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1" w:rsidRPr="002D47C7" w:rsidRDefault="003F0831" w:rsidP="005F3FE0">
      <w:pPr>
        <w:jc w:val="right"/>
        <w:rPr>
          <w:b/>
          <w:bCs/>
        </w:rPr>
      </w:pPr>
      <w:r w:rsidRPr="002D47C7">
        <w:rPr>
          <w:b/>
          <w:bCs/>
        </w:rPr>
        <w:t>EK-1</w:t>
      </w:r>
    </w:p>
    <w:p w:rsidR="003F0831" w:rsidRPr="002D47C7" w:rsidRDefault="003F0831" w:rsidP="005F3FE0">
      <w:pPr>
        <w:jc w:val="right"/>
        <w:rPr>
          <w:b/>
          <w:bCs/>
        </w:rPr>
      </w:pPr>
    </w:p>
    <w:p w:rsidR="003F0831" w:rsidRPr="002D47C7" w:rsidRDefault="003F0831" w:rsidP="005F3FE0">
      <w:pPr>
        <w:jc w:val="right"/>
        <w:rPr>
          <w:b/>
          <w:bCs/>
        </w:rPr>
      </w:pPr>
    </w:p>
    <w:p w:rsidR="003F0831" w:rsidRPr="002D47C7" w:rsidRDefault="003F0831" w:rsidP="005F3FE0">
      <w:pPr>
        <w:jc w:val="both"/>
        <w:rPr>
          <w:b/>
        </w:rPr>
      </w:pPr>
      <w:r w:rsidRPr="006A447D">
        <w:rPr>
          <w:b/>
          <w:bCs/>
          <w:color w:val="1D1B11"/>
        </w:rPr>
        <w:t>YÜZEYSEL</w:t>
      </w:r>
      <w:r w:rsidRPr="002D47C7">
        <w:rPr>
          <w:b/>
        </w:rPr>
        <w:t xml:space="preserve"> SULARDA İZLENMESİ GEREKEN KALİTE ELEMENTLERİ</w:t>
      </w:r>
    </w:p>
    <w:p w:rsidR="003F0831" w:rsidRPr="002D47C7" w:rsidRDefault="003F0831" w:rsidP="005F3FE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2268"/>
        <w:gridCol w:w="2126"/>
      </w:tblGrid>
      <w:tr w:rsidR="003F0831" w:rsidRPr="00EF3EE6" w:rsidTr="008B1995">
        <w:tc>
          <w:tcPr>
            <w:tcW w:w="2235" w:type="dxa"/>
          </w:tcPr>
          <w:p w:rsidR="003F0831" w:rsidRPr="008B1995" w:rsidRDefault="003F0831" w:rsidP="008B1995">
            <w:pPr>
              <w:jc w:val="center"/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Akarsular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center"/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Göller</w:t>
            </w:r>
          </w:p>
        </w:tc>
        <w:tc>
          <w:tcPr>
            <w:tcW w:w="2268" w:type="dxa"/>
          </w:tcPr>
          <w:p w:rsidR="003F0831" w:rsidRPr="008B1995" w:rsidRDefault="003F0831" w:rsidP="008B1995">
            <w:pPr>
              <w:jc w:val="center"/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Kıyı Suları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center"/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Geçiş Suları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GENEL KİMYASAL VE FİZİKO- KİMYASAL PARAMETRELER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Sıcaklık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Sıcaklık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Sıcaklık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Sıcaklık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pH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pH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pH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pH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Elektriksel İletkenlik (µS/cm)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Elektriksel İletkenlik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(µS/cm)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Elektriksel İletkenlik (µS/cm)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Elektriksel İletkenlik (µS/cm)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Oksijen        (mg/L O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)</w:t>
            </w:r>
            <w:r w:rsidRPr="008B1995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Çözünmüş Oksijen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O2)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Oksijen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Oksijen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O2)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Renk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Renk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Renk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Renk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Bulanıklık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Bulanıklık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Bulanıklık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Bulanıklık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Işık Geçirgenliği-Seki     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Derinliği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Işık Geçirgenliği-Seki     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Derinliği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Işık Geçirgenliği-Seki     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Derinliği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Askıda Katı Madde       (mg/L SS)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Askıda Katı Madde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SS)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Askıda Katı Madde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SS)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Askıda Katı Madde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(mg/L SS)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Alkalinite (mg/L CaCO</w:t>
            </w:r>
            <w:r w:rsidRPr="008B1995">
              <w:rPr>
                <w:sz w:val="20"/>
                <w:szCs w:val="20"/>
                <w:vertAlign w:val="subscript"/>
              </w:rPr>
              <w:t xml:space="preserve">3 </w:t>
            </w:r>
            <w:r w:rsidRPr="008B199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Alkalinite (mg/L CaCO3 )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Alkalinite (mg/L CaCO3 )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Alkalinite (mg/L CaCO3 )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sertlik          (mg/L  CaCO3)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Toplam sertlik (mg/L  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CaCO3)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Biyolojik Oksijen İhtiyacı (BOİ)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Biyolojik Oksijen İhtiyacı (BOİ) (mg/L O2)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Biyolojik Oksijen İhtiyacı (BOİ)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Biyolojik Oksijen İhtiyacı (BOİ) (mg/L O2)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Kimyasal Oksijen İhtiyacı (KOİ)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Kimyasal Oksijen İhtiyacı (KOİ) (mg/L O2)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Kimyasal Oksijen İhtiyacı (KOİ)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Kimyasal Oksijen İhtiyacı (KOİ) (mg/L O2)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Organik Karbon (TOK)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Organik Karbon (TOK)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Organik Karbon (TOK)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Organik Karbon (TOK)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Azot (mg/L  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Azot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Azot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Azot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Kjehldahl Azotu (mg/L TKN)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Kjehldahl Azotu (mg/L TKN)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Kjehldahl Azotu (mg/L TKN)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Kjehldahl Azotu (mg/L TKN)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Amonyum Azotu (mg NH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  <w:vertAlign w:val="superscript"/>
              </w:rPr>
              <w:t>+</w:t>
            </w:r>
            <w:r w:rsidRPr="008B1995">
              <w:rPr>
                <w:sz w:val="20"/>
                <w:szCs w:val="20"/>
              </w:rPr>
              <w:t>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Amonyum Azotu (mg NH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  <w:vertAlign w:val="superscript"/>
              </w:rPr>
              <w:t>+</w:t>
            </w:r>
            <w:r w:rsidRPr="008B1995">
              <w:rPr>
                <w:sz w:val="20"/>
                <w:szCs w:val="20"/>
              </w:rPr>
              <w:t>-N/L)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Amonyum Azotu (mg NH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  <w:vertAlign w:val="superscript"/>
              </w:rPr>
              <w:t>+</w:t>
            </w:r>
            <w:r w:rsidRPr="008B1995">
              <w:rPr>
                <w:sz w:val="20"/>
                <w:szCs w:val="20"/>
              </w:rPr>
              <w:t>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Amonyum Azotu (mg NH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  <w:vertAlign w:val="superscript"/>
              </w:rPr>
              <w:t>+</w:t>
            </w:r>
            <w:r w:rsidRPr="008B1995">
              <w:rPr>
                <w:sz w:val="20"/>
                <w:szCs w:val="20"/>
              </w:rPr>
              <w:t>-N/L)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Nitrit azotu (mg NO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Nitrit azotu (mg NO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Nitrit azotu (mg NO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Nitrit azotu (mg NO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‾-N/L)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Nitrat azotu (mg NO</w:t>
            </w:r>
            <w:r w:rsidRPr="008B1995">
              <w:rPr>
                <w:sz w:val="20"/>
                <w:szCs w:val="20"/>
                <w:vertAlign w:val="subscript"/>
              </w:rPr>
              <w:t>3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Nitrat azotu (mg NO</w:t>
            </w:r>
            <w:r w:rsidRPr="008B1995">
              <w:rPr>
                <w:sz w:val="20"/>
                <w:szCs w:val="20"/>
                <w:vertAlign w:val="subscript"/>
              </w:rPr>
              <w:t>3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Nitrat azotu (mg NO</w:t>
            </w:r>
            <w:r w:rsidRPr="008B1995">
              <w:rPr>
                <w:sz w:val="20"/>
                <w:szCs w:val="20"/>
                <w:vertAlign w:val="subscript"/>
              </w:rPr>
              <w:t>3</w:t>
            </w:r>
            <w:r w:rsidRPr="008B1995">
              <w:rPr>
                <w:sz w:val="20"/>
                <w:szCs w:val="20"/>
              </w:rPr>
              <w:t>‾-N/L)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Nitrat azotu (mg NO</w:t>
            </w:r>
            <w:r w:rsidRPr="008B1995">
              <w:rPr>
                <w:sz w:val="20"/>
                <w:szCs w:val="20"/>
                <w:vertAlign w:val="subscript"/>
              </w:rPr>
              <w:t>3</w:t>
            </w:r>
            <w:r w:rsidRPr="008B1995">
              <w:rPr>
                <w:sz w:val="20"/>
                <w:szCs w:val="20"/>
              </w:rPr>
              <w:t>‾-N/L)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Organik Azot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Organik Azot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Organik Azot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Organik Azot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fosfor (mg /L P)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fosfor (mg  P/L)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fosfor (mg  P/L)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fosfor (mg  P/L)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Orto Fosfat (mg/L o-PO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Orto Fosfat (mg/L o-PO4)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Orto Fosfat (mg/L o-PO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Orto Fosfat (mg/L o-PO4)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Sülfat (mg/L SO</w:t>
            </w:r>
            <w:r w:rsidRPr="008B1995">
              <w:rPr>
                <w:sz w:val="20"/>
                <w:szCs w:val="20"/>
                <w:vertAlign w:val="subscript"/>
              </w:rPr>
              <w:t>4</w:t>
            </w:r>
            <w:r w:rsidRPr="008B199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Sülfat (mg SO4/L)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Sülfat (mg SO4/L)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Sülfat (mg SO4/L)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Hidrojen Sülfür (mg/L H</w:t>
            </w:r>
            <w:r w:rsidRPr="008B1995">
              <w:rPr>
                <w:sz w:val="20"/>
                <w:szCs w:val="20"/>
                <w:vertAlign w:val="subscript"/>
              </w:rPr>
              <w:t>2</w:t>
            </w:r>
            <w:r w:rsidRPr="008B1995">
              <w:rPr>
                <w:sz w:val="20"/>
                <w:szCs w:val="20"/>
              </w:rPr>
              <w:t>S)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Hidrojen Sülfür (H2S)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Hidrojen Sülfür (H2S)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Hidrojen Sülfür (H2S)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Florür (µg/L F)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Florür (µg/L F)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Florür (µg/L F)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Florür (µg/L F)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Klorür (mg/L Cl)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Klorür (mg/L Cl)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Klorür (mg/L Cl)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Klorür (mg/L Cl)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Kalsiyum (mg/L Ca)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Kalsiyum (mg/L Ca)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Kalsiyum (mg/L Ca)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Kalsiyum (mg/L Ca)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Magnezyum (mg/L Mg)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Magnezyum (mg/L Mg)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Magnezyum (mg/L Mg)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Magnezyum (mg/L Mg)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Potasyum (mg/L K)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Potasyum (mg/L K)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Potasyum (mg/L K)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Potasyum (mg/L K)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Sodyum (mg/L Na)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Sodyum (mg/L Na)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Sodyum (mg/L Na)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Sodyum (mg/L Na)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pV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pV (mg/L O2)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pV (mg/L O2)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pV (mg/L O2)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Çözünebilir Reaktif P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Çözünebilir Reaktif P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Çözünebilir Reaktif P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Çözünebilir Reaktif P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İnorganik Azot (mg/L DIN)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İnorganik Azot (mg/L DIN)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İnorganik Azot (mg/L TIN)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İnorganik Azot (mg/L TIN)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İnorganik Fosfor (mg/L DIP)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Çözünmüş İnorganik Fosfor (mg/L DIP)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Silisyum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Silisyum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Tuzluluk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Tuzluluk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DİĞER TEHLİKELİ MADDELER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Yağ-Gres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Yağ-Gres(mg/L)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Yağ-Gres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Yağ-Gres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Deterjanlar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Deterjanlar (mg/L)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Deterjanlar (mg/L)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Deterjanlar  (mg/L)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Baryum (µg/L Ba)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Baryum (µg/L Ba)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Baryum (µg/L Ba)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Baryum (µg/L Ba)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Antimon (µg/L Sb)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Antimon (µg/L Sb)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Antimon (µg/L Sb)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Antimon (µg/L Sb)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Selenyum (µg/L Se)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Selenyum (µg/L Se)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Selenyum (µg/L Se)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Selenyum (µg/L Se)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Arsenik (µg/L As)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Arsenik (µg/L As)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Arsenik (µg/L As)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Arsenik (µg/L As)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Çinko (µg/L Zn)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Çinko (µg/L Zn)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Çinko (µg/L Zn)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Çinko (µg/L Zn)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Bakır (µg/L Cu)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Bakır (µg/L Cu)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Bakır (µg/L Cu)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Bakır (µg/L Cu)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Kalay (µg/L Sn)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Kalay (µg/L Sn)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Kalay (µg/L Sn)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Kalay (µg/L Sn)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Kobalt (µg/L Co)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Kobalt (µg/L Co)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Kobalt (µg/L Co)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Kobalt (µg/L Co)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Demir (Fe) (µg/L Fe)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Demir (Fe) (µg/L Fe)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Demir (Fe) (µg/L Fe)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Demir (Fe) (µg/L Fe)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Mangan (Mn) (µg/L Mn)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Mangan (Mn) (µg/L Mn)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Mangan (Mn) (µg/L Mn)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Mangan (Mn) (µg/L Mn)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Toplam Krom (µg/L  Cr)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Toplam Krom (µg/L  Cr)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Toplam Krom (µg/L  Cr)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Toplam Krom (µg/L  Cr)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Vanadyum (µg/L V)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Vanadyum (µg/L V)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Vanadyum (µg/L V)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Vanadyum (µg/L V)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Titanyum(µg/L Ti)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Titanyum(µg/L Ti)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Titanyum(µg/L Ti)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Titanyum(µg/L Ti)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Alüminyum(µg/L Al)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Alüminyum(µg/L Al)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Alüminyum(µg/L Al)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Alüminyum(µg/L Al)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Bor (µg/L B)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Bor (µg/L B)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Bor (µg/L B)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Bor (µg/L B)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Krom (µg/L Cr)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Krom (µg/L Cr) 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Krom (µg/L Cr)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 Krom (µg/L Cr) 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ÖNCELİKLİ MADDELER (µg/L)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Alaklor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Alaklor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Alaklor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Alaklor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Antrasen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Antrasen 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Antrasen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Antrasen 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Atrazin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Atrazin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Atrazin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Atrazin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Bromlu difenileterler </w:t>
            </w:r>
          </w:p>
          <w:p w:rsidR="003F0831" w:rsidRPr="008B1995" w:rsidRDefault="003F0831" w:rsidP="008B199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1995">
              <w:rPr>
                <w:sz w:val="20"/>
                <w:szCs w:val="20"/>
                <w:lang w:eastAsia="en-US"/>
              </w:rPr>
              <w:t>Pentabromodiphenylether (türdeş numaralar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  <w:lang w:eastAsia="en-US"/>
              </w:rPr>
              <w:t>28, 47, 99, 100, 153 ve 154)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Bromlu difenileterler </w:t>
            </w:r>
          </w:p>
          <w:p w:rsidR="003F0831" w:rsidRPr="008B1995" w:rsidRDefault="003F0831" w:rsidP="008B199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1995">
              <w:rPr>
                <w:sz w:val="20"/>
                <w:szCs w:val="20"/>
                <w:lang w:eastAsia="en-US"/>
              </w:rPr>
              <w:t>Pentabromodiphenylether (türdeş numaralar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  <w:lang w:eastAsia="en-US"/>
              </w:rPr>
              <w:t>28, 47, 99, 100, 153 ve 154)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Bromlu difenileterler </w:t>
            </w:r>
          </w:p>
          <w:p w:rsidR="003F0831" w:rsidRPr="008B1995" w:rsidRDefault="003F0831" w:rsidP="008B199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1995">
              <w:rPr>
                <w:sz w:val="20"/>
                <w:szCs w:val="20"/>
                <w:lang w:eastAsia="en-US"/>
              </w:rPr>
              <w:t>Pentabromodiphenylether (türdeş numaralar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  <w:lang w:eastAsia="en-US"/>
              </w:rPr>
              <w:t>28, 47, 99, 100, 153 ve 154)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Bromlu difenileterler </w:t>
            </w:r>
          </w:p>
          <w:p w:rsidR="003F0831" w:rsidRPr="008B1995" w:rsidRDefault="003F0831" w:rsidP="008B199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1995">
              <w:rPr>
                <w:sz w:val="20"/>
                <w:szCs w:val="20"/>
                <w:lang w:eastAsia="en-US"/>
              </w:rPr>
              <w:t>Pentabromodiphenylether (türdeş numaralar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  <w:lang w:eastAsia="en-US"/>
              </w:rPr>
              <w:t>28, 47, 99, 100, 153 ve 154)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Kadmiyum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Kadmiyum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Kadmiyum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Kadmiyum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C10-13 Kloralkanlar 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C10-13 Kloralkanlar  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C10-13 Kloralkanlar 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C10-13 Kloralkanlar  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Klorfenvinfos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Klorfenvinfos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Klorfenvinfos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Klorfenvinfos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Klorpirifos-etil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Klorpirifos-etil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Klorpirifos-etil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Klorpirifos-etil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1,2-Dikloroetan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1,2-Dikloroetan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1,2-Dikloroetan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1,2-Dikloroetan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Diklorometan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Diklorometan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Diklorometan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Diklorometan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Di(2-etilheksil) fitalat (DEHP)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Di(2-etilheksil) fitalat (DEHP)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Di(2-etilheksil) fitalat (DEHP)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Di(2-etilheksil) fitalat (DEHP)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Diuron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Diuron 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Diuron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Diuron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Endosülfan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Endosülfan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Endosülfan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Endosülfan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Floranten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Floranten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Floranten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Floranten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Hekzaklorobenzen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Hekzaklorobenzen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Hekzaklorobutadin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Hekzaklorobutadin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Hekzaklorobutadin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Hekzaklorobutadin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Hekzaklorosiklohekzan 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Hekzaklorosiklohekzan 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Hekzaklorosiklohekzan 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Hekzaklorosiklohekzan 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Isoproturon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Isoproturon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Isoproturon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Isoproturon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Kurşun 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Kurşun </w:t>
            </w:r>
          </w:p>
        </w:tc>
        <w:tc>
          <w:tcPr>
            <w:tcW w:w="2268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Kurşun 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Kurşun 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Civa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Civa</w:t>
            </w:r>
          </w:p>
        </w:tc>
        <w:tc>
          <w:tcPr>
            <w:tcW w:w="2268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Civa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Civa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Naftalin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Naftalin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Naftalin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Naftalin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Nikel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Nikel</w:t>
            </w:r>
          </w:p>
        </w:tc>
        <w:tc>
          <w:tcPr>
            <w:tcW w:w="2268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Nikel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Nikel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lastRenderedPageBreak/>
              <w:t>Nonilfenoller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Nonilfenoller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Nonilfenoller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Nonilfenoller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Oktilfenoller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Oktilfenoller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Oktilfenoller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Oktilfenoller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Pentaklorobenzen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Pentaklorobenzen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Pentaklorobenzen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Pentaklorofenol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Pentaklorofenol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Pentaklorofenol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Pentaklorofenol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Benzo(a)piren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Benzo(a)piren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Benzo(a)piren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Benzo(a)piren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Benzo(b)floranten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Benzo(b)floranten 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Benzo(b)floranten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Benzo(b)floranten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Benzo(k)floranten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Benzo(k)floranten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Benzo(k)floranten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Benzo(k)floranten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Benzo(g,h,i)perilen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Benzo(g,h,i)perilen 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Benzo(g,h,i)perilen 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Benzo(g,h,i)perilen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Indeno(1,2,3-cd) piren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Indeno(1,2,3-cd) piren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Indeno(1,2,3-cd) piren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Indeno(1,2,3-cd) piren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Simazin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Simazin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Simazin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Simazin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Tribütiltin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Tribütiltin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Tribütiltin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jc w:val="both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Tribütiltin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Triklorobenzenler    (1,2,3-trichloro-benzene - 1,2,4-trichloro-benzene - 11,3,5-trichloro-benzene)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Triklorobenzenler    (1,2,3-trichloro-benzene - 1,2,4-trichloro-benzene - 11,3,5-trichloro-benzene)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Triklorobenzenler    (1,2,3-trichloro-benzene - 1,2,4-trichloro-benzene - 11,3,5-trichloro-benzene)</w:t>
            </w:r>
          </w:p>
        </w:tc>
        <w:tc>
          <w:tcPr>
            <w:tcW w:w="2126" w:type="dxa"/>
          </w:tcPr>
          <w:p w:rsidR="003F0831" w:rsidRPr="008B1995" w:rsidRDefault="003F0831" w:rsidP="008B1995">
            <w:pPr>
              <w:keepNext/>
              <w:keepLines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Triklorobenzenler    (1,2,3-trichloro-benzene –</w:t>
            </w:r>
          </w:p>
          <w:p w:rsidR="003F0831" w:rsidRPr="008B1995" w:rsidRDefault="003F0831" w:rsidP="008B1995">
            <w:pPr>
              <w:keepNext/>
              <w:keepLines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1,2,4-trichloro-benzene – </w:t>
            </w:r>
          </w:p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1,3,5-trichloro-benzene)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Triklorometan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Triklorometan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Triklorometan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Triklorometan</w:t>
            </w:r>
          </w:p>
        </w:tc>
      </w:tr>
      <w:tr w:rsidR="003F0831" w:rsidRPr="00EF3EE6" w:rsidTr="008B1995">
        <w:tc>
          <w:tcPr>
            <w:tcW w:w="2235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Trifluralin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Trifluralin</w:t>
            </w:r>
          </w:p>
        </w:tc>
        <w:tc>
          <w:tcPr>
            <w:tcW w:w="2268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Trifluralin</w:t>
            </w:r>
          </w:p>
        </w:tc>
        <w:tc>
          <w:tcPr>
            <w:tcW w:w="2126" w:type="dxa"/>
            <w:vAlign w:val="bottom"/>
          </w:tcPr>
          <w:p w:rsidR="003F0831" w:rsidRPr="008B1995" w:rsidRDefault="003F0831" w:rsidP="008B1995">
            <w:pPr>
              <w:keepNext/>
              <w:keepLines/>
              <w:spacing w:before="200"/>
              <w:jc w:val="both"/>
              <w:outlineLvl w:val="1"/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Trifluralin</w:t>
            </w:r>
          </w:p>
        </w:tc>
      </w:tr>
      <w:tr w:rsidR="003F0831" w:rsidRPr="00EF3EE6" w:rsidTr="008B1995">
        <w:tc>
          <w:tcPr>
            <w:tcW w:w="8755" w:type="dxa"/>
            <w:gridSpan w:val="4"/>
            <w:vAlign w:val="bottom"/>
          </w:tcPr>
          <w:p w:rsidR="003F0831" w:rsidRPr="008B1995" w:rsidRDefault="003F0831" w:rsidP="00CE0E20">
            <w:pPr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HAVZAYA DEŞARJ EDİLEN BELİRLİ KİRLETİCİ MADDELER</w:t>
            </w:r>
          </w:p>
        </w:tc>
      </w:tr>
      <w:tr w:rsidR="003F0831" w:rsidRPr="00EF3EE6" w:rsidTr="008B1995">
        <w:tc>
          <w:tcPr>
            <w:tcW w:w="8755" w:type="dxa"/>
            <w:gridSpan w:val="4"/>
            <w:vAlign w:val="bottom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Havza bazında belirlenecek kirletici maddeler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BAKTERİYOLOJİK PARAMETRELER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Spreptekok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Spreptekok (EMS/100 ml)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Spreptekok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Spreptekok (EMS/100 ml)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Koliform 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Koliform  (EMS/100 ml)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Koliform 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Toplam Koliform  (EMS/100 ml)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Koliform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Koliform (EMS/100 ml)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Koliform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Fekal Koliform (EMS/100 ml)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E. coli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E. coli (EMS/100 ml)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E. coli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E. coli (EMS/100 ml)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Enterokok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Enterokok (EMS/100 ml)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Enterokok (EMS/100 ml)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Enterokok (EMS/100 ml)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color w:val="000000"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BİYOLOJİK PARAMETRELER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Fitoplankton ve fitobentos (taksonomik komposizyon, bolluk)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Fitoplankton ve fitobentos (taksonomik komposizyon, bolluk, biyokütle, klorofil-a)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Fitoplankton ve fitobentos (taksonomik komposizyon, tür çeşitliliği, bolluk, biyokütle, klorofil-a)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Fitoplankton ve fitobentos (taksonomik komposizyon, bolluk, biyokütle, klorofil-a)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Makrofitler (bolluk, kompozisyon, hassas tür varlığı)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Makrofitler (bolluk, kompozisyon, hassas tür varlığı)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Makroalgler, Angiospermler (tür çeşitliliği, bolluk, hassas tür varlığı, derinlik dağılımı/örtü)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Makroalgler, Angiospermler (taksonomik kompozisyon, bolluk)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Bentik omurgasızlar (tür çeşitliliği, taksonomik kompozisyon, bolluk, hassas tür varlığı)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Bentik omurgasızlar (tür çeşitliliği, taksonomik kompozisyon, bolluk, hassas tür varlığı)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Bentik omurgasızlar (tür çeşitliliği, bolluk, hassas tür varlığı)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Bentik omurgasızlar (tür çeşitliliği, bolluk, hassas tür varlığı)</w:t>
            </w:r>
          </w:p>
        </w:tc>
      </w:tr>
      <w:tr w:rsidR="003F0831" w:rsidRPr="00EF3EE6" w:rsidTr="008B1995">
        <w:tc>
          <w:tcPr>
            <w:tcW w:w="2235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Balık (bolluk, kompozisyon, yaş dağılımı, hassas tür varlığı)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Balık (bolluk, kompozisyon, yaş dağılımı, hassas tür varlığı)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Balık (bolluk, kompozisyon,)</w:t>
            </w:r>
          </w:p>
        </w:tc>
      </w:tr>
      <w:tr w:rsidR="003F0831" w:rsidRPr="00EF3EE6" w:rsidTr="008B1995">
        <w:tc>
          <w:tcPr>
            <w:tcW w:w="8755" w:type="dxa"/>
            <w:gridSpan w:val="4"/>
          </w:tcPr>
          <w:p w:rsidR="003F0831" w:rsidRPr="008B1995" w:rsidRDefault="003F0831" w:rsidP="00CE0E20">
            <w:pPr>
              <w:rPr>
                <w:b/>
                <w:sz w:val="20"/>
                <w:szCs w:val="20"/>
              </w:rPr>
            </w:pPr>
            <w:r w:rsidRPr="008B1995">
              <w:rPr>
                <w:b/>
                <w:sz w:val="20"/>
                <w:szCs w:val="20"/>
              </w:rPr>
              <w:t>HİDROMORFOLOJİK PARAMETRELER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Debi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Göle giren ve çıkan su miktarı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Baskın akıntı yönü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Hidrolojik bütçe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Yeraltısuyu Bağlantısı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Yeraltısuyu Bağlantısı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Tatlısu akışı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Derinlik ve değişimi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Hidrolojik bütçe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 xml:space="preserve">Su miktarı yenilenme </w:t>
            </w:r>
            <w:r w:rsidRPr="008B1995">
              <w:rPr>
                <w:sz w:val="20"/>
                <w:szCs w:val="20"/>
              </w:rPr>
              <w:lastRenderedPageBreak/>
              <w:t>zamanı</w:t>
            </w:r>
          </w:p>
        </w:tc>
        <w:tc>
          <w:tcPr>
            <w:tcW w:w="2268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lastRenderedPageBreak/>
              <w:t>Derinlik ve değişimi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Yatak yapısı ve miktarı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lastRenderedPageBreak/>
              <w:t>Derinlik ve değişimi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Hidrolojik Bütçe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Kıyı yatağı yapısı ve miktarı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Kıyı yapısı</w:t>
            </w: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Yatak yapısı ve miktarı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Derinlik ve değişimi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Gelgit bölgesi yapısı</w:t>
            </w: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Kıyı yapısı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Kıyı yapısı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Akım hızı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Göl yatağı yapısı ve miktarı</w:t>
            </w: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</w:tr>
      <w:tr w:rsidR="003F0831" w:rsidRPr="00EF3EE6" w:rsidTr="008B1995">
        <w:tc>
          <w:tcPr>
            <w:tcW w:w="2235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  <w:r w:rsidRPr="008B1995">
              <w:rPr>
                <w:sz w:val="20"/>
                <w:szCs w:val="20"/>
              </w:rPr>
              <w:t>Süreklilik (Mevsimsel veya Sürekli akış)</w:t>
            </w:r>
          </w:p>
        </w:tc>
        <w:tc>
          <w:tcPr>
            <w:tcW w:w="2126" w:type="dxa"/>
            <w:vAlign w:val="center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0831" w:rsidRPr="008B1995" w:rsidRDefault="003F0831" w:rsidP="00CE0E20">
            <w:pPr>
              <w:rPr>
                <w:sz w:val="20"/>
                <w:szCs w:val="20"/>
              </w:rPr>
            </w:pPr>
          </w:p>
        </w:tc>
      </w:tr>
    </w:tbl>
    <w:p w:rsidR="003F0831" w:rsidRPr="002D47C7" w:rsidRDefault="003F0831" w:rsidP="005F3FE0">
      <w:pPr>
        <w:jc w:val="both"/>
        <w:rPr>
          <w:b/>
        </w:rPr>
      </w:pPr>
    </w:p>
    <w:p w:rsidR="003F0831" w:rsidRDefault="003F0831" w:rsidP="005F3FE0">
      <w:pPr>
        <w:jc w:val="both"/>
        <w:rPr>
          <w:b/>
        </w:rPr>
      </w:pPr>
    </w:p>
    <w:p w:rsidR="003F0831" w:rsidRPr="002D47C7" w:rsidRDefault="003F0831" w:rsidP="005F3FE0">
      <w:pPr>
        <w:jc w:val="both"/>
        <w:rPr>
          <w:b/>
        </w:rPr>
      </w:pPr>
    </w:p>
    <w:p w:rsidR="003F0831" w:rsidRPr="002D47C7" w:rsidRDefault="003F0831" w:rsidP="005F3FE0">
      <w:pPr>
        <w:jc w:val="right"/>
        <w:rPr>
          <w:b/>
          <w:bCs/>
        </w:rPr>
      </w:pPr>
      <w:r w:rsidRPr="002D47C7">
        <w:rPr>
          <w:b/>
          <w:bCs/>
        </w:rPr>
        <w:t>EK-2</w:t>
      </w:r>
    </w:p>
    <w:p w:rsidR="003F0831" w:rsidRPr="002D47C7" w:rsidRDefault="003F0831" w:rsidP="005F3FE0">
      <w:pPr>
        <w:jc w:val="both"/>
        <w:rPr>
          <w:b/>
          <w:bCs/>
        </w:rPr>
      </w:pPr>
    </w:p>
    <w:p w:rsidR="003F0831" w:rsidRPr="002D47C7" w:rsidRDefault="003F0831" w:rsidP="005F3FE0">
      <w:pPr>
        <w:jc w:val="both"/>
        <w:rPr>
          <w:b/>
          <w:bCs/>
        </w:rPr>
      </w:pPr>
    </w:p>
    <w:p w:rsidR="003F0831" w:rsidRPr="002D47C7" w:rsidRDefault="003F0831" w:rsidP="005F3FE0">
      <w:pPr>
        <w:jc w:val="both"/>
        <w:rPr>
          <w:b/>
          <w:bCs/>
        </w:rPr>
      </w:pPr>
      <w:r w:rsidRPr="002D47C7">
        <w:rPr>
          <w:b/>
          <w:bCs/>
        </w:rPr>
        <w:t>YERALTI SULARINDA İZLENMESİ GEREKEN ASGARİ İZLEME PARAMETRELERİ</w:t>
      </w:r>
    </w:p>
    <w:p w:rsidR="003F0831" w:rsidRPr="002D47C7" w:rsidRDefault="003F0831" w:rsidP="005F3FE0">
      <w:pPr>
        <w:jc w:val="both"/>
        <w:rPr>
          <w:b/>
          <w:bCs/>
        </w:rPr>
      </w:pPr>
    </w:p>
    <w:p w:rsidR="003F0831" w:rsidRPr="002D47C7" w:rsidRDefault="003F0831" w:rsidP="005F3FE0">
      <w:pPr>
        <w:numPr>
          <w:ilvl w:val="0"/>
          <w:numId w:val="23"/>
        </w:numPr>
        <w:jc w:val="both"/>
        <w:rPr>
          <w:bCs/>
        </w:rPr>
      </w:pPr>
      <w:r w:rsidRPr="002D47C7">
        <w:rPr>
          <w:bCs/>
        </w:rPr>
        <w:t xml:space="preserve">Çözünmüş Oksijen </w:t>
      </w:r>
    </w:p>
    <w:p w:rsidR="003F0831" w:rsidRPr="002D47C7" w:rsidRDefault="003F0831" w:rsidP="005F3FE0">
      <w:pPr>
        <w:numPr>
          <w:ilvl w:val="0"/>
          <w:numId w:val="23"/>
        </w:numPr>
        <w:jc w:val="both"/>
        <w:rPr>
          <w:bCs/>
        </w:rPr>
      </w:pPr>
      <w:r w:rsidRPr="002D47C7">
        <w:rPr>
          <w:bCs/>
        </w:rPr>
        <w:t>pH değeri</w:t>
      </w:r>
    </w:p>
    <w:p w:rsidR="003F0831" w:rsidRPr="002D47C7" w:rsidRDefault="003F0831" w:rsidP="005F3FE0">
      <w:pPr>
        <w:numPr>
          <w:ilvl w:val="0"/>
          <w:numId w:val="23"/>
        </w:numPr>
        <w:jc w:val="both"/>
        <w:rPr>
          <w:bCs/>
        </w:rPr>
      </w:pPr>
      <w:r w:rsidRPr="002D47C7">
        <w:rPr>
          <w:bCs/>
        </w:rPr>
        <w:t>Elektriksel İletkenlik</w:t>
      </w:r>
    </w:p>
    <w:p w:rsidR="003F0831" w:rsidRPr="002D47C7" w:rsidRDefault="003F0831" w:rsidP="005F3FE0">
      <w:pPr>
        <w:numPr>
          <w:ilvl w:val="0"/>
          <w:numId w:val="23"/>
        </w:numPr>
        <w:jc w:val="both"/>
        <w:rPr>
          <w:bCs/>
        </w:rPr>
      </w:pPr>
      <w:r w:rsidRPr="002D47C7">
        <w:rPr>
          <w:bCs/>
        </w:rPr>
        <w:t>Nitrat</w:t>
      </w:r>
    </w:p>
    <w:p w:rsidR="003F0831" w:rsidRPr="002D47C7" w:rsidRDefault="003F0831" w:rsidP="005F3FE0">
      <w:pPr>
        <w:numPr>
          <w:ilvl w:val="0"/>
          <w:numId w:val="23"/>
        </w:numPr>
        <w:jc w:val="both"/>
        <w:rPr>
          <w:bCs/>
        </w:rPr>
      </w:pPr>
      <w:r w:rsidRPr="002D47C7">
        <w:rPr>
          <w:bCs/>
        </w:rPr>
        <w:t>Amonyum</w:t>
      </w:r>
    </w:p>
    <w:p w:rsidR="003F0831" w:rsidRPr="002D47C7" w:rsidRDefault="003F0831" w:rsidP="005F3FE0">
      <w:pPr>
        <w:ind w:left="720"/>
        <w:jc w:val="both"/>
        <w:rPr>
          <w:bCs/>
        </w:rPr>
      </w:pPr>
    </w:p>
    <w:p w:rsidR="003F0831" w:rsidRPr="002D47C7" w:rsidRDefault="003F0831" w:rsidP="005F3FE0">
      <w:pPr>
        <w:ind w:left="720"/>
        <w:jc w:val="both"/>
        <w:rPr>
          <w:bCs/>
        </w:rPr>
      </w:pPr>
    </w:p>
    <w:p w:rsidR="003F0831" w:rsidRDefault="003F0831" w:rsidP="005F3FE0">
      <w:pPr>
        <w:jc w:val="right"/>
        <w:rPr>
          <w:b/>
          <w:bCs/>
        </w:rPr>
      </w:pPr>
    </w:p>
    <w:p w:rsidR="003F0831" w:rsidRDefault="003F0831" w:rsidP="005F3FE0">
      <w:pPr>
        <w:jc w:val="right"/>
        <w:rPr>
          <w:b/>
          <w:bCs/>
        </w:rPr>
      </w:pPr>
    </w:p>
    <w:p w:rsidR="003F0831" w:rsidRPr="002D47C7" w:rsidRDefault="003F0831" w:rsidP="005F3FE0">
      <w:pPr>
        <w:jc w:val="right"/>
        <w:rPr>
          <w:b/>
          <w:bCs/>
        </w:rPr>
      </w:pPr>
      <w:r w:rsidRPr="002D47C7">
        <w:rPr>
          <w:b/>
          <w:bCs/>
        </w:rPr>
        <w:t>EK-3</w:t>
      </w:r>
    </w:p>
    <w:p w:rsidR="003F0831" w:rsidRPr="002D47C7" w:rsidRDefault="003F0831" w:rsidP="005F3FE0">
      <w:pPr>
        <w:ind w:left="720"/>
        <w:jc w:val="center"/>
        <w:rPr>
          <w:bCs/>
        </w:rPr>
      </w:pPr>
    </w:p>
    <w:p w:rsidR="003F0831" w:rsidRPr="002D47C7" w:rsidRDefault="003F0831" w:rsidP="005F3FE0">
      <w:pPr>
        <w:pStyle w:val="NormalWeb"/>
        <w:spacing w:before="0" w:beforeAutospacing="0" w:after="0" w:afterAutospacing="0"/>
        <w:jc w:val="center"/>
        <w:rPr>
          <w:b/>
          <w:color w:val="060606"/>
        </w:rPr>
      </w:pPr>
      <w:r w:rsidRPr="006A447D">
        <w:rPr>
          <w:b/>
          <w:color w:val="060606"/>
        </w:rPr>
        <w:t>İÇME SUYU TEMİN EDİLEN SULARDA İZLEME SIKLIKLARI</w:t>
      </w:r>
    </w:p>
    <w:p w:rsidR="003F0831" w:rsidRPr="002D47C7" w:rsidRDefault="003F0831" w:rsidP="005F3FE0">
      <w:pPr>
        <w:pStyle w:val="NormalWeb"/>
        <w:spacing w:before="0" w:beforeAutospacing="0" w:after="0" w:afterAutospacing="0"/>
        <w:jc w:val="center"/>
        <w:rPr>
          <w:b/>
          <w:color w:val="06060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508"/>
        <w:gridCol w:w="2160"/>
      </w:tblGrid>
      <w:tr w:rsidR="003F0831" w:rsidRPr="002D47C7" w:rsidTr="00CE0E20">
        <w:trPr>
          <w:jc w:val="center"/>
        </w:trPr>
        <w:tc>
          <w:tcPr>
            <w:tcW w:w="2508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D47C7">
              <w:rPr>
                <w:b/>
                <w:lang w:val="en-US"/>
              </w:rPr>
              <w:t xml:space="preserve">Hizmet Edilen Nüfus 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D47C7">
              <w:rPr>
                <w:b/>
                <w:lang w:val="en-US"/>
              </w:rPr>
              <w:t>İzleme Sıklığı</w:t>
            </w:r>
          </w:p>
        </w:tc>
      </w:tr>
      <w:tr w:rsidR="003F0831" w:rsidRPr="002D47C7" w:rsidTr="00CE0E20">
        <w:trPr>
          <w:jc w:val="center"/>
        </w:trPr>
        <w:tc>
          <w:tcPr>
            <w:tcW w:w="2508" w:type="dxa"/>
            <w:tcBorders>
              <w:top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&lt; 10 000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Yılda 4 defa</w:t>
            </w:r>
          </w:p>
        </w:tc>
      </w:tr>
      <w:tr w:rsidR="003F0831" w:rsidRPr="002D47C7" w:rsidTr="00CE0E20">
        <w:trPr>
          <w:jc w:val="center"/>
        </w:trPr>
        <w:tc>
          <w:tcPr>
            <w:tcW w:w="2508" w:type="dxa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10 000 – 30 000</w:t>
            </w:r>
          </w:p>
        </w:tc>
        <w:tc>
          <w:tcPr>
            <w:tcW w:w="2160" w:type="dxa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Yılda 8 defa</w:t>
            </w:r>
          </w:p>
        </w:tc>
      </w:tr>
      <w:tr w:rsidR="003F0831" w:rsidRPr="002D47C7" w:rsidTr="00CE0E20">
        <w:trPr>
          <w:jc w:val="center"/>
        </w:trPr>
        <w:tc>
          <w:tcPr>
            <w:tcW w:w="2508" w:type="dxa"/>
            <w:tcBorders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&gt; 30 000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47C7">
              <w:rPr>
                <w:lang w:val="en-US"/>
              </w:rPr>
              <w:t>Yılda 12 defa</w:t>
            </w:r>
          </w:p>
        </w:tc>
      </w:tr>
    </w:tbl>
    <w:p w:rsidR="003F0831" w:rsidRPr="002D47C7" w:rsidRDefault="003F0831" w:rsidP="005F3FE0">
      <w:pPr>
        <w:ind w:left="720"/>
        <w:jc w:val="both"/>
        <w:rPr>
          <w:bCs/>
        </w:rPr>
      </w:pPr>
    </w:p>
    <w:p w:rsidR="003F0831" w:rsidRDefault="003F0831" w:rsidP="005F3FE0">
      <w:pPr>
        <w:tabs>
          <w:tab w:val="left" w:pos="7513"/>
        </w:tabs>
        <w:jc w:val="right"/>
        <w:rPr>
          <w:b/>
          <w:bCs/>
        </w:rPr>
      </w:pPr>
    </w:p>
    <w:p w:rsidR="003F0831" w:rsidRDefault="003F0831" w:rsidP="005F3FE0">
      <w:pPr>
        <w:tabs>
          <w:tab w:val="left" w:pos="7513"/>
        </w:tabs>
        <w:jc w:val="right"/>
        <w:rPr>
          <w:b/>
          <w:bCs/>
        </w:rPr>
      </w:pPr>
    </w:p>
    <w:p w:rsidR="003F0831" w:rsidRDefault="003F0831" w:rsidP="005F3FE0">
      <w:pPr>
        <w:tabs>
          <w:tab w:val="left" w:pos="7513"/>
        </w:tabs>
        <w:jc w:val="right"/>
        <w:rPr>
          <w:b/>
          <w:bCs/>
        </w:rPr>
      </w:pPr>
    </w:p>
    <w:p w:rsidR="003F0831" w:rsidRPr="002D47C7" w:rsidRDefault="003F0831" w:rsidP="005F3FE0">
      <w:pPr>
        <w:tabs>
          <w:tab w:val="left" w:pos="7513"/>
        </w:tabs>
        <w:jc w:val="right"/>
        <w:rPr>
          <w:b/>
          <w:bCs/>
        </w:rPr>
      </w:pPr>
      <w:r w:rsidRPr="002D47C7">
        <w:rPr>
          <w:b/>
          <w:bCs/>
        </w:rPr>
        <w:t>EK-4</w:t>
      </w:r>
    </w:p>
    <w:p w:rsidR="003F0831" w:rsidRPr="002D47C7" w:rsidRDefault="003F0831" w:rsidP="005F3FE0">
      <w:pPr>
        <w:tabs>
          <w:tab w:val="left" w:pos="7513"/>
        </w:tabs>
        <w:jc w:val="right"/>
        <w:rPr>
          <w:b/>
          <w:bCs/>
        </w:rPr>
      </w:pPr>
    </w:p>
    <w:p w:rsidR="003F0831" w:rsidRPr="002D47C7" w:rsidRDefault="003F0831" w:rsidP="005F3FE0">
      <w:pPr>
        <w:pStyle w:val="NormalWeb"/>
        <w:spacing w:before="0" w:beforeAutospacing="0" w:after="0" w:afterAutospacing="0"/>
        <w:jc w:val="center"/>
        <w:rPr>
          <w:b/>
          <w:color w:val="060606"/>
        </w:rPr>
      </w:pPr>
      <w:r w:rsidRPr="006A447D">
        <w:rPr>
          <w:b/>
          <w:color w:val="060606"/>
        </w:rPr>
        <w:t>BASKI TÜRÜNE GÖRE İZLENMESİ GEREKEN BİYOLOJİK KALİTE ELEMENTLERİ</w:t>
      </w:r>
    </w:p>
    <w:p w:rsidR="003F0831" w:rsidRPr="002D47C7" w:rsidRDefault="003F0831" w:rsidP="005F3FE0">
      <w:pPr>
        <w:pStyle w:val="NormalWeb"/>
        <w:spacing w:before="0" w:beforeAutospacing="0" w:after="0" w:afterAutospacing="0"/>
        <w:jc w:val="center"/>
        <w:rPr>
          <w:b/>
          <w:color w:val="060606"/>
        </w:rPr>
      </w:pPr>
    </w:p>
    <w:tbl>
      <w:tblPr>
        <w:tblW w:w="841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109"/>
        <w:gridCol w:w="1923"/>
        <w:gridCol w:w="1581"/>
        <w:gridCol w:w="1186"/>
        <w:gridCol w:w="1617"/>
      </w:tblGrid>
      <w:tr w:rsidR="003F0831" w:rsidRPr="002D47C7" w:rsidTr="00CE0E20">
        <w:tc>
          <w:tcPr>
            <w:tcW w:w="2109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Biyolojik Kalite Elementleri</w:t>
            </w:r>
          </w:p>
        </w:tc>
        <w:tc>
          <w:tcPr>
            <w:tcW w:w="1923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Hidromorfolojik Baskılar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Nutrientler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Organik Kirlilik</w:t>
            </w:r>
          </w:p>
        </w:tc>
        <w:tc>
          <w:tcPr>
            <w:tcW w:w="1617" w:type="dxa"/>
            <w:tcBorders>
              <w:top w:val="double" w:sz="4" w:space="0" w:color="auto"/>
              <w:bottom w:val="single" w:sz="4" w:space="0" w:color="auto"/>
            </w:tcBorders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Asidifikasyon</w:t>
            </w:r>
          </w:p>
        </w:tc>
      </w:tr>
      <w:tr w:rsidR="003F0831" w:rsidRPr="002D47C7" w:rsidTr="00CE0E20"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47C7">
              <w:rPr>
                <w:color w:val="000000"/>
              </w:rPr>
              <w:t>Makroomurgasızlar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+++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</w:t>
            </w:r>
          </w:p>
        </w:tc>
      </w:tr>
      <w:tr w:rsidR="003F0831" w:rsidRPr="002D47C7" w:rsidTr="00CE0E20">
        <w:tc>
          <w:tcPr>
            <w:tcW w:w="2109" w:type="dxa"/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47C7">
              <w:rPr>
                <w:color w:val="000000"/>
              </w:rPr>
              <w:t>Bentik algler</w:t>
            </w:r>
          </w:p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47C7">
              <w:rPr>
                <w:color w:val="000000"/>
              </w:rPr>
              <w:t>Makrofitler</w:t>
            </w:r>
          </w:p>
        </w:tc>
        <w:tc>
          <w:tcPr>
            <w:tcW w:w="1923" w:type="dxa"/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</w:t>
            </w:r>
          </w:p>
        </w:tc>
        <w:tc>
          <w:tcPr>
            <w:tcW w:w="1581" w:type="dxa"/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+++</w:t>
            </w:r>
          </w:p>
        </w:tc>
        <w:tc>
          <w:tcPr>
            <w:tcW w:w="1186" w:type="dxa"/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</w:t>
            </w:r>
          </w:p>
        </w:tc>
        <w:tc>
          <w:tcPr>
            <w:tcW w:w="1617" w:type="dxa"/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</w:t>
            </w:r>
          </w:p>
        </w:tc>
      </w:tr>
      <w:tr w:rsidR="003F0831" w:rsidRPr="002D47C7" w:rsidTr="00CE0E20"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47C7">
              <w:rPr>
                <w:color w:val="000000"/>
              </w:rPr>
              <w:t>Balık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+++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3F0831" w:rsidRPr="002D47C7" w:rsidRDefault="003F0831" w:rsidP="00CE0E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7C7">
              <w:rPr>
                <w:bCs/>
                <w:color w:val="000000"/>
              </w:rPr>
              <w:t>+</w:t>
            </w:r>
          </w:p>
        </w:tc>
      </w:tr>
    </w:tbl>
    <w:p w:rsidR="003F0831" w:rsidRPr="002D47C7" w:rsidRDefault="003F0831" w:rsidP="005F3FE0">
      <w:pPr>
        <w:pStyle w:val="NormalWeb"/>
        <w:spacing w:before="0" w:beforeAutospacing="0" w:after="0" w:afterAutospacing="0"/>
        <w:jc w:val="both"/>
        <w:rPr>
          <w:b/>
          <w:color w:val="060606"/>
        </w:rPr>
      </w:pPr>
    </w:p>
    <w:p w:rsidR="003F0831" w:rsidRPr="002D47C7" w:rsidRDefault="003F0831" w:rsidP="005F3FE0">
      <w:pPr>
        <w:jc w:val="right"/>
        <w:rPr>
          <w:b/>
          <w:bCs/>
        </w:rPr>
      </w:pPr>
      <w:r w:rsidRPr="002D47C7">
        <w:rPr>
          <w:b/>
          <w:bCs/>
        </w:rPr>
        <w:lastRenderedPageBreak/>
        <w:t>EK-5</w:t>
      </w:r>
    </w:p>
    <w:p w:rsidR="003F0831" w:rsidRPr="002D47C7" w:rsidRDefault="003F0831" w:rsidP="005F3FE0">
      <w:pPr>
        <w:rPr>
          <w:bCs/>
        </w:rPr>
      </w:pPr>
    </w:p>
    <w:p w:rsidR="003F0831" w:rsidRPr="002D47C7" w:rsidRDefault="003F0831" w:rsidP="005F3FE0">
      <w:pPr>
        <w:jc w:val="center"/>
        <w:rPr>
          <w:b/>
          <w:bCs/>
        </w:rPr>
      </w:pPr>
      <w:r w:rsidRPr="002D47C7">
        <w:rPr>
          <w:b/>
          <w:bCs/>
        </w:rPr>
        <w:t>BİYOLOJİK VE MİKROBİYOLOJİK ÖRNEKLEMELER İÇİN STANDART LİSTESİ</w:t>
      </w:r>
    </w:p>
    <w:p w:rsidR="003F0831" w:rsidRPr="002D47C7" w:rsidRDefault="003F0831" w:rsidP="005F3FE0">
      <w:pPr>
        <w:pStyle w:val="ListeParagraf"/>
        <w:jc w:val="both"/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0"/>
        <w:gridCol w:w="2063"/>
        <w:gridCol w:w="160"/>
        <w:gridCol w:w="6621"/>
      </w:tblGrid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TS NO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STANDARD ADI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88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pct20" w:color="auto" w:fill="auto"/>
            <w:noWrap/>
          </w:tcPr>
          <w:p w:rsidR="003F0831" w:rsidRPr="002D47C7" w:rsidRDefault="003F0831" w:rsidP="00CE0E20">
            <w:pPr>
              <w:ind w:hanging="14"/>
              <w:rPr>
                <w:b/>
                <w:color w:val="000000"/>
              </w:rPr>
            </w:pPr>
            <w:r w:rsidRPr="002D47C7">
              <w:rPr>
                <w:b/>
                <w:color w:val="000000"/>
              </w:rPr>
              <w:t>MAKROOMURGASIZ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6469 EN 27828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Kalitesi-Biyolojik Numune Alma Metotları-Sudaki Bentik Makro-Omurgasızlardan Kepçe Ağı İle Numune Alma Kılavuzu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ISO 8689-1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Kalitesi-Nehirlerin Biyolojik Sınıflandırılması-Bölüm 1: Nehir Dibi Makro Omurgasızların İncelenmesinden Elde Edilen Biyolojik Kalite Verilerinin Yorumlanması İçin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ISO 8689-2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Kalitesi-Nehirlerin Biyolojik Sınıflandırılması-Bölüm 2: Nehir Dibi Makroomurgasızlarının İncelenmesinden Elde Edilen Biyolojik Kalite Verilerinin Sunumu İçin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ISO 9391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Derin Sularda Makro-Omurgasızlardan Numune Alma - Kalitatif ve Kantitatif Numune Alıcılar İle Koloni Şeklindeki Numune Alıcıların Kullanım Kılavuzu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15196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Ekolojikdeğerlendirme için pupal exuviae of Chironomidae (Order Diptera) numunesinin alınması ve işlenmesine dair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28265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Kalitesi-Sığ Tatlı Sularda Taşlık Zemindeki Bentik Makro Omurgasızlardan Kantitatif Numune Almada Kullanılan Numune Alıcıların Tasarımı ve Kullanımı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ISO 16665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 Deniz yumuşak dip makrofaunasından kantitatif olarak numune alınması ve numunelerin hazırlanması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color w:val="000000"/>
              </w:rPr>
            </w:pPr>
            <w:r w:rsidRPr="006A447D">
              <w:rPr>
                <w:b/>
                <w:color w:val="000000"/>
              </w:rPr>
              <w:t>BALIK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14962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Balık numunesi alma metotlarının kapsamı ve seçimine dair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9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14757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 Değişen göz açıklıklı sık örgülü ağlarla balık numunesi alınması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EN 14011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kalitesi-Elektrikle balık numunesi alma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color w:val="000000"/>
              </w:rPr>
            </w:pPr>
            <w:r w:rsidRPr="006A447D">
              <w:rPr>
                <w:b/>
                <w:color w:val="000000"/>
              </w:rPr>
              <w:t>MAKROFİT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15460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Kalitesi-Göllerdeki makrofitlerin araştırılması için kılavuz standard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246ECF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EN 14184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Kalitesi-Akarsulardaki makrofitlerin araştırılması için kılavuz standard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color w:val="000000"/>
              </w:rPr>
            </w:pPr>
            <w:r w:rsidRPr="006A447D">
              <w:rPr>
                <w:b/>
                <w:color w:val="000000"/>
              </w:rPr>
              <w:t>FİTOBENTOZ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15708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-Sığ akarsulardaki Fitobentozların araştırılması, numune alınması ve laboratuvar analizleri için kılavuz standard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14407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Akar sulardan ikiatomlu bentik numunelerin, tanıtılması, sayılması ve yorumlanması için kılavuz sandart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 w:rsidRPr="002D47C7">
              <w:rPr>
                <w:b/>
                <w:bCs/>
                <w:color w:val="000000"/>
              </w:rPr>
              <w:t>15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13946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 Nehirlerden bentik diatomlardan rutin numune alınması ve ön işleme tabi tutulması için standard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AE46C9" w:rsidRDefault="003F0831" w:rsidP="00CE0E20">
            <w:pPr>
              <w:rPr>
                <w:b/>
                <w:color w:val="000000"/>
                <w:sz w:val="23"/>
                <w:szCs w:val="23"/>
              </w:rPr>
            </w:pPr>
            <w:r w:rsidRPr="00AE46C9">
              <w:rPr>
                <w:b/>
                <w:color w:val="000000"/>
                <w:sz w:val="23"/>
                <w:szCs w:val="23"/>
              </w:rPr>
              <w:t>FİTOPLANKTON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EN 15972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kalitesi-Deniz fitoplanktonlarının nitel ve nicel araştırmalarına dair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EN 15204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Değiştirilmiş mikroskopi yöntemi (Utermöhl technique) kullanılarak fitoplanktonların sayılmasına dair standart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EN 9548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Kalitesi-Yerüstü Sularında Fitoplankton Numune Alımında Kullanılan Aletlerin Sınıflandırılması ve Kullanma Tekniği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TS 9841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Fitoplankton Numunelerinin Muhafaza Kuralları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6A447D">
              <w:rPr>
                <w:b/>
                <w:color w:val="000000"/>
              </w:rPr>
              <w:t>GENEL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9092 ISO 10260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Kalitesi-Biyokimyasal Parametrelerin Ölçülmesi-Klorofil-A Derişiminin Spektrometrik Tayini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TS EN 14996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Sulu ortamlarda biyolojik ve ekolojik değerlendirmelerin kalite güvencesine dair kılavuz </w:t>
            </w:r>
          </w:p>
        </w:tc>
      </w:tr>
      <w:tr w:rsidR="003F0831" w:rsidRPr="002D47C7" w:rsidTr="00CE0E20">
        <w:trPr>
          <w:trHeight w:val="4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>TNI CEN/TR 16151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831" w:rsidRPr="002D47C7" w:rsidRDefault="003F0831" w:rsidP="00CE0E20">
            <w:pPr>
              <w:rPr>
                <w:color w:val="000000"/>
              </w:rPr>
            </w:pPr>
            <w:r w:rsidRPr="002D47C7">
              <w:rPr>
                <w:color w:val="000000"/>
              </w:rPr>
              <w:t xml:space="preserve">Su kalitesi - Multimetrik indekslerin önerilmesine ilişkin kılavuz standart </w:t>
            </w:r>
          </w:p>
        </w:tc>
      </w:tr>
    </w:tbl>
    <w:p w:rsidR="003F0831" w:rsidRPr="002D47C7" w:rsidRDefault="003F0831" w:rsidP="005F3FE0">
      <w:pPr>
        <w:pStyle w:val="ListeParagraf"/>
        <w:jc w:val="both"/>
        <w:rPr>
          <w:sz w:val="24"/>
          <w:szCs w:val="24"/>
        </w:rPr>
      </w:pPr>
    </w:p>
    <w:p w:rsidR="003F0831" w:rsidRPr="002D47C7" w:rsidRDefault="003F0831" w:rsidP="005F3FE0"/>
    <w:p w:rsidR="003F0831" w:rsidRPr="002D47C7" w:rsidRDefault="003F0831" w:rsidP="005F3FE0">
      <w:pPr>
        <w:jc w:val="right"/>
        <w:rPr>
          <w:b/>
          <w:bCs/>
        </w:rPr>
      </w:pPr>
    </w:p>
    <w:p w:rsidR="003F0831" w:rsidRPr="002D47C7" w:rsidRDefault="003F0831" w:rsidP="005F3FE0"/>
    <w:p w:rsidR="003F0831" w:rsidRPr="002D47C7" w:rsidRDefault="003F0831" w:rsidP="005F3FE0">
      <w:pPr>
        <w:jc w:val="center"/>
      </w:pPr>
    </w:p>
    <w:p w:rsidR="003F0831" w:rsidRDefault="003F0831"/>
    <w:sectPr w:rsidR="003F0831" w:rsidSect="00CE0E2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31" w:rsidRDefault="003F0831" w:rsidP="003C3A23">
      <w:r>
        <w:separator/>
      </w:r>
    </w:p>
  </w:endnote>
  <w:endnote w:type="continuationSeparator" w:id="0">
    <w:p w:rsidR="003F0831" w:rsidRDefault="003F0831" w:rsidP="003C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31" w:rsidRDefault="004D4D83">
    <w:pPr>
      <w:pStyle w:val="Altbilgi"/>
      <w:jc w:val="center"/>
    </w:pPr>
    <w:fldSimple w:instr=" PAGE   \* MERGEFORMAT ">
      <w:r w:rsidR="00AE46C9">
        <w:rPr>
          <w:noProof/>
        </w:rPr>
        <w:t>6</w:t>
      </w:r>
    </w:fldSimple>
  </w:p>
  <w:p w:rsidR="003F0831" w:rsidRDefault="003F08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31" w:rsidRDefault="003F0831" w:rsidP="003C3A23">
      <w:r>
        <w:separator/>
      </w:r>
    </w:p>
  </w:footnote>
  <w:footnote w:type="continuationSeparator" w:id="0">
    <w:p w:rsidR="003F0831" w:rsidRDefault="003F0831" w:rsidP="003C3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8A"/>
    <w:multiLevelType w:val="hybridMultilevel"/>
    <w:tmpl w:val="B88087C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8840C9"/>
    <w:multiLevelType w:val="hybridMultilevel"/>
    <w:tmpl w:val="3EFEFE08"/>
    <w:lvl w:ilvl="0" w:tplc="44CC954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52C1F"/>
    <w:multiLevelType w:val="hybridMultilevel"/>
    <w:tmpl w:val="749E67A8"/>
    <w:lvl w:ilvl="0" w:tplc="0DBC4752">
      <w:start w:val="3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97358F"/>
    <w:multiLevelType w:val="hybridMultilevel"/>
    <w:tmpl w:val="EB165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34E"/>
    <w:multiLevelType w:val="hybridMultilevel"/>
    <w:tmpl w:val="0C3A76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B9A"/>
    <w:multiLevelType w:val="hybridMultilevel"/>
    <w:tmpl w:val="16F8AF6E"/>
    <w:lvl w:ilvl="0" w:tplc="65D87EFC">
      <w:start w:val="2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73DBC"/>
    <w:multiLevelType w:val="hybridMultilevel"/>
    <w:tmpl w:val="2C341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52E"/>
    <w:multiLevelType w:val="hybridMultilevel"/>
    <w:tmpl w:val="2ABCED94"/>
    <w:lvl w:ilvl="0" w:tplc="4A506884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7A66921"/>
    <w:multiLevelType w:val="hybridMultilevel"/>
    <w:tmpl w:val="81B8DAE6"/>
    <w:lvl w:ilvl="0" w:tplc="EEBEA5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0094"/>
    <w:multiLevelType w:val="hybridMultilevel"/>
    <w:tmpl w:val="37D8DDA2"/>
    <w:lvl w:ilvl="0" w:tplc="0C161E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A0852C1"/>
    <w:multiLevelType w:val="hybridMultilevel"/>
    <w:tmpl w:val="12B2874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D0777"/>
    <w:multiLevelType w:val="hybridMultilevel"/>
    <w:tmpl w:val="7C1C9C96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2E846DD"/>
    <w:multiLevelType w:val="hybridMultilevel"/>
    <w:tmpl w:val="83BC25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618B"/>
    <w:multiLevelType w:val="hybridMultilevel"/>
    <w:tmpl w:val="472E1882"/>
    <w:lvl w:ilvl="0" w:tplc="C2D28C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446775"/>
    <w:multiLevelType w:val="hybridMultilevel"/>
    <w:tmpl w:val="BBB6CC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6302"/>
    <w:multiLevelType w:val="hybridMultilevel"/>
    <w:tmpl w:val="36223C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E74FE"/>
    <w:multiLevelType w:val="hybridMultilevel"/>
    <w:tmpl w:val="227EAC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83428A"/>
    <w:multiLevelType w:val="hybridMultilevel"/>
    <w:tmpl w:val="E55697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750"/>
    <w:multiLevelType w:val="hybridMultilevel"/>
    <w:tmpl w:val="FFAC03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573AC"/>
    <w:multiLevelType w:val="hybridMultilevel"/>
    <w:tmpl w:val="0DFAAA78"/>
    <w:lvl w:ilvl="0" w:tplc="A84287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F4F7D"/>
    <w:multiLevelType w:val="hybridMultilevel"/>
    <w:tmpl w:val="723271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779DA"/>
    <w:multiLevelType w:val="hybridMultilevel"/>
    <w:tmpl w:val="854E7E90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62A327B"/>
    <w:multiLevelType w:val="hybridMultilevel"/>
    <w:tmpl w:val="E03E5068"/>
    <w:lvl w:ilvl="0" w:tplc="A6CA113E">
      <w:start w:val="3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363C55FA"/>
    <w:multiLevelType w:val="hybridMultilevel"/>
    <w:tmpl w:val="0DFAAA78"/>
    <w:lvl w:ilvl="0" w:tplc="A84287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3566D"/>
    <w:multiLevelType w:val="hybridMultilevel"/>
    <w:tmpl w:val="29C85390"/>
    <w:lvl w:ilvl="0" w:tplc="4B627232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763F3D"/>
    <w:multiLevelType w:val="hybridMultilevel"/>
    <w:tmpl w:val="DB7C9EC8"/>
    <w:lvl w:ilvl="0" w:tplc="041F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39BD58A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3B475EF2"/>
    <w:multiLevelType w:val="hybridMultilevel"/>
    <w:tmpl w:val="75E6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3472A"/>
    <w:multiLevelType w:val="hybridMultilevel"/>
    <w:tmpl w:val="EA927A90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0FB2AD5"/>
    <w:multiLevelType w:val="hybridMultilevel"/>
    <w:tmpl w:val="CDE66D6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3123BDC"/>
    <w:multiLevelType w:val="hybridMultilevel"/>
    <w:tmpl w:val="BB5C4978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6D56E3"/>
    <w:multiLevelType w:val="hybridMultilevel"/>
    <w:tmpl w:val="FBC2C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53734"/>
    <w:multiLevelType w:val="hybridMultilevel"/>
    <w:tmpl w:val="D15AF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47183"/>
    <w:multiLevelType w:val="hybridMultilevel"/>
    <w:tmpl w:val="0D389A40"/>
    <w:lvl w:ilvl="0" w:tplc="833C1F4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2D7C29"/>
    <w:multiLevelType w:val="hybridMultilevel"/>
    <w:tmpl w:val="09205210"/>
    <w:lvl w:ilvl="0" w:tplc="4966644A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D459BE"/>
    <w:multiLevelType w:val="hybridMultilevel"/>
    <w:tmpl w:val="0F5ED89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9E451C8"/>
    <w:multiLevelType w:val="hybridMultilevel"/>
    <w:tmpl w:val="05027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63020"/>
    <w:multiLevelType w:val="hybridMultilevel"/>
    <w:tmpl w:val="4FEC87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24015"/>
    <w:multiLevelType w:val="hybridMultilevel"/>
    <w:tmpl w:val="437E9F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BC3DF1"/>
    <w:multiLevelType w:val="hybridMultilevel"/>
    <w:tmpl w:val="28CC6222"/>
    <w:lvl w:ilvl="0" w:tplc="94449D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F14CE3"/>
    <w:multiLevelType w:val="hybridMultilevel"/>
    <w:tmpl w:val="C060B308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EE310C1"/>
    <w:multiLevelType w:val="hybridMultilevel"/>
    <w:tmpl w:val="07C44AE4"/>
    <w:lvl w:ilvl="0" w:tplc="A9440A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31"/>
  </w:num>
  <w:num w:numId="5">
    <w:abstractNumId w:val="21"/>
  </w:num>
  <w:num w:numId="6">
    <w:abstractNumId w:val="40"/>
  </w:num>
  <w:num w:numId="7">
    <w:abstractNumId w:val="11"/>
  </w:num>
  <w:num w:numId="8">
    <w:abstractNumId w:val="28"/>
  </w:num>
  <w:num w:numId="9">
    <w:abstractNumId w:val="32"/>
  </w:num>
  <w:num w:numId="10">
    <w:abstractNumId w:val="30"/>
  </w:num>
  <w:num w:numId="11">
    <w:abstractNumId w:val="29"/>
  </w:num>
  <w:num w:numId="12">
    <w:abstractNumId w:val="17"/>
  </w:num>
  <w:num w:numId="13">
    <w:abstractNumId w:val="26"/>
  </w:num>
  <w:num w:numId="14">
    <w:abstractNumId w:val="14"/>
  </w:num>
  <w:num w:numId="15">
    <w:abstractNumId w:val="25"/>
  </w:num>
  <w:num w:numId="16">
    <w:abstractNumId w:val="37"/>
  </w:num>
  <w:num w:numId="17">
    <w:abstractNumId w:val="35"/>
  </w:num>
  <w:num w:numId="18">
    <w:abstractNumId w:val="15"/>
  </w:num>
  <w:num w:numId="19">
    <w:abstractNumId w:val="27"/>
  </w:num>
  <w:num w:numId="20">
    <w:abstractNumId w:val="7"/>
  </w:num>
  <w:num w:numId="21">
    <w:abstractNumId w:val="23"/>
  </w:num>
  <w:num w:numId="22">
    <w:abstractNumId w:val="34"/>
  </w:num>
  <w:num w:numId="23">
    <w:abstractNumId w:val="6"/>
  </w:num>
  <w:num w:numId="24">
    <w:abstractNumId w:val="13"/>
  </w:num>
  <w:num w:numId="25">
    <w:abstractNumId w:val="41"/>
  </w:num>
  <w:num w:numId="26">
    <w:abstractNumId w:val="39"/>
  </w:num>
  <w:num w:numId="27">
    <w:abstractNumId w:val="10"/>
  </w:num>
  <w:num w:numId="28">
    <w:abstractNumId w:val="18"/>
  </w:num>
  <w:num w:numId="29">
    <w:abstractNumId w:val="12"/>
  </w:num>
  <w:num w:numId="30">
    <w:abstractNumId w:val="4"/>
  </w:num>
  <w:num w:numId="31">
    <w:abstractNumId w:val="20"/>
  </w:num>
  <w:num w:numId="32">
    <w:abstractNumId w:val="5"/>
  </w:num>
  <w:num w:numId="33">
    <w:abstractNumId w:val="36"/>
  </w:num>
  <w:num w:numId="34">
    <w:abstractNumId w:val="19"/>
  </w:num>
  <w:num w:numId="35">
    <w:abstractNumId w:val="33"/>
  </w:num>
  <w:num w:numId="36">
    <w:abstractNumId w:val="1"/>
  </w:num>
  <w:num w:numId="37">
    <w:abstractNumId w:val="22"/>
  </w:num>
  <w:num w:numId="38">
    <w:abstractNumId w:val="2"/>
  </w:num>
  <w:num w:numId="39">
    <w:abstractNumId w:val="8"/>
  </w:num>
  <w:num w:numId="40">
    <w:abstractNumId w:val="24"/>
  </w:num>
  <w:num w:numId="41">
    <w:abstractNumId w:val="1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E0"/>
    <w:rsid w:val="00095062"/>
    <w:rsid w:val="000F4514"/>
    <w:rsid w:val="0012618D"/>
    <w:rsid w:val="00144408"/>
    <w:rsid w:val="001E69EF"/>
    <w:rsid w:val="001F1DA1"/>
    <w:rsid w:val="00233639"/>
    <w:rsid w:val="00246ECF"/>
    <w:rsid w:val="00257AE0"/>
    <w:rsid w:val="00267C1F"/>
    <w:rsid w:val="002771C5"/>
    <w:rsid w:val="002D47C7"/>
    <w:rsid w:val="002E323F"/>
    <w:rsid w:val="0034765E"/>
    <w:rsid w:val="00372B78"/>
    <w:rsid w:val="00374FD6"/>
    <w:rsid w:val="00377384"/>
    <w:rsid w:val="00390C7E"/>
    <w:rsid w:val="003B25A3"/>
    <w:rsid w:val="003B7239"/>
    <w:rsid w:val="003C3A23"/>
    <w:rsid w:val="003D433B"/>
    <w:rsid w:val="003F0831"/>
    <w:rsid w:val="003F785A"/>
    <w:rsid w:val="004B00E9"/>
    <w:rsid w:val="004C72BF"/>
    <w:rsid w:val="004C7FAC"/>
    <w:rsid w:val="004D0851"/>
    <w:rsid w:val="004D4D83"/>
    <w:rsid w:val="004E2493"/>
    <w:rsid w:val="00507C7D"/>
    <w:rsid w:val="0051053D"/>
    <w:rsid w:val="00522E29"/>
    <w:rsid w:val="00522E88"/>
    <w:rsid w:val="00534D35"/>
    <w:rsid w:val="00592CCC"/>
    <w:rsid w:val="005C2EB4"/>
    <w:rsid w:val="005F3FE0"/>
    <w:rsid w:val="006A447D"/>
    <w:rsid w:val="00727D8A"/>
    <w:rsid w:val="00757BCF"/>
    <w:rsid w:val="0077789D"/>
    <w:rsid w:val="007E6736"/>
    <w:rsid w:val="00836011"/>
    <w:rsid w:val="00836BA8"/>
    <w:rsid w:val="00845FEA"/>
    <w:rsid w:val="00877A46"/>
    <w:rsid w:val="00882EB8"/>
    <w:rsid w:val="008B1995"/>
    <w:rsid w:val="008F7E3C"/>
    <w:rsid w:val="00901674"/>
    <w:rsid w:val="009030F5"/>
    <w:rsid w:val="009D1C1E"/>
    <w:rsid w:val="009D51F4"/>
    <w:rsid w:val="009D7A56"/>
    <w:rsid w:val="009E2CC7"/>
    <w:rsid w:val="00A22434"/>
    <w:rsid w:val="00A31D57"/>
    <w:rsid w:val="00A75AC8"/>
    <w:rsid w:val="00AC2C2A"/>
    <w:rsid w:val="00AE46C9"/>
    <w:rsid w:val="00B175FC"/>
    <w:rsid w:val="00B46E73"/>
    <w:rsid w:val="00BF0471"/>
    <w:rsid w:val="00C177D7"/>
    <w:rsid w:val="00C35224"/>
    <w:rsid w:val="00C74DF0"/>
    <w:rsid w:val="00C90C6D"/>
    <w:rsid w:val="00CB0636"/>
    <w:rsid w:val="00CE0E20"/>
    <w:rsid w:val="00D0536A"/>
    <w:rsid w:val="00D06628"/>
    <w:rsid w:val="00D112CA"/>
    <w:rsid w:val="00D8428E"/>
    <w:rsid w:val="00E44901"/>
    <w:rsid w:val="00E666B7"/>
    <w:rsid w:val="00EB460D"/>
    <w:rsid w:val="00EC5D31"/>
    <w:rsid w:val="00EF3EE6"/>
    <w:rsid w:val="00F17AE3"/>
    <w:rsid w:val="00F25F90"/>
    <w:rsid w:val="00F27805"/>
    <w:rsid w:val="00F66E24"/>
    <w:rsid w:val="00F67C54"/>
    <w:rsid w:val="00F71C50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E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F3FE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5F3F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9"/>
    <w:qFormat/>
    <w:rsid w:val="005F3F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F3FE0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F3FE0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5F3FE0"/>
    <w:rPr>
      <w:rFonts w:ascii="Cambria" w:hAnsi="Cambria" w:cs="Times New Roman"/>
      <w:i/>
      <w:iCs/>
      <w:color w:val="40404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5F3FE0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F3FE0"/>
    <w:rPr>
      <w:rFonts w:ascii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5F3FE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5F3FE0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F3FE0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isteParagraf1">
    <w:name w:val="Liste Paragraf1"/>
    <w:basedOn w:val="Normal"/>
    <w:uiPriority w:val="99"/>
    <w:rsid w:val="005F3FE0"/>
    <w:pPr>
      <w:widowControl w:val="0"/>
      <w:suppressAutoHyphens/>
      <w:spacing w:line="100" w:lineRule="atLeast"/>
      <w:ind w:left="708"/>
    </w:pPr>
    <w:rPr>
      <w:kern w:val="1"/>
      <w:sz w:val="20"/>
      <w:szCs w:val="20"/>
      <w:lang w:eastAsia="hi-IN" w:bidi="hi-IN"/>
    </w:rPr>
  </w:style>
  <w:style w:type="paragraph" w:styleId="ListeParagraf">
    <w:name w:val="List Paragraph"/>
    <w:basedOn w:val="Normal"/>
    <w:uiPriority w:val="99"/>
    <w:qFormat/>
    <w:rsid w:val="005F3FE0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5F3FE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5F3FE0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uiPriority w:val="99"/>
    <w:rsid w:val="005F3FE0"/>
    <w:pPr>
      <w:tabs>
        <w:tab w:val="left" w:pos="566"/>
      </w:tabs>
      <w:jc w:val="both"/>
    </w:pPr>
    <w:rPr>
      <w:rFonts w:ascii="Times New Roman" w:eastAsia="Times New Roman" w:hAnsi="Times New Roman"/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F3FE0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F3FE0"/>
    <w:rPr>
      <w:rFonts w:ascii="Tahoma" w:hAnsi="Tahoma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F3F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FE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F3F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FE0"/>
    <w:rPr>
      <w:rFonts w:ascii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F3FE0"/>
    <w:rPr>
      <w:color w:val="808080"/>
    </w:rPr>
  </w:style>
  <w:style w:type="table" w:styleId="TabloKlavuzu">
    <w:name w:val="Table Grid"/>
    <w:basedOn w:val="NormalTablo"/>
    <w:uiPriority w:val="99"/>
    <w:rsid w:val="005F3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rsid w:val="005F3F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5F3FE0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5F3FE0"/>
    <w:rPr>
      <w:rFonts w:cs="Times New Roman"/>
      <w:vertAlign w:val="superscript"/>
    </w:rPr>
  </w:style>
  <w:style w:type="paragraph" w:customStyle="1" w:styleId="gvdemetni0">
    <w:name w:val="gvdemetni0"/>
    <w:basedOn w:val="Normal"/>
    <w:uiPriority w:val="99"/>
    <w:rsid w:val="005F3FE0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hps">
    <w:name w:val="hps"/>
    <w:basedOn w:val="VarsaylanParagrafYazTipi"/>
    <w:uiPriority w:val="99"/>
    <w:rsid w:val="005F3FE0"/>
    <w:rPr>
      <w:rFonts w:cs="Times New Roman"/>
    </w:rPr>
  </w:style>
  <w:style w:type="paragraph" w:styleId="T1">
    <w:name w:val="toc 1"/>
    <w:basedOn w:val="Normal"/>
    <w:next w:val="Normal"/>
    <w:autoRedefine/>
    <w:uiPriority w:val="99"/>
    <w:semiHidden/>
    <w:rsid w:val="005F3FE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5F3FE0"/>
    <w:rPr>
      <w:lang w:eastAsia="en-US"/>
    </w:rPr>
  </w:style>
  <w:style w:type="paragraph" w:styleId="Dzeltme">
    <w:name w:val="Revision"/>
    <w:hidden/>
    <w:uiPriority w:val="99"/>
    <w:semiHidden/>
    <w:rsid w:val="005F3FE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VarsaylanParagrafYazTipi"/>
    <w:uiPriority w:val="99"/>
    <w:rsid w:val="005F3FE0"/>
    <w:rPr>
      <w:rFonts w:cs="Times New Roman"/>
    </w:rPr>
  </w:style>
  <w:style w:type="character" w:customStyle="1" w:styleId="style131">
    <w:name w:val="style131"/>
    <w:uiPriority w:val="99"/>
    <w:rsid w:val="005F3FE0"/>
    <w:rPr>
      <w:rFonts w:ascii="Arial" w:hAnsi="Arial"/>
      <w:color w:val="00202F"/>
      <w:sz w:val="16"/>
    </w:rPr>
  </w:style>
  <w:style w:type="character" w:customStyle="1" w:styleId="style101">
    <w:name w:val="style101"/>
    <w:uiPriority w:val="99"/>
    <w:rsid w:val="005F3FE0"/>
    <w:rPr>
      <w:rFonts w:ascii="Arial" w:hAnsi="Arial"/>
      <w:color w:val="4F3C00"/>
      <w:sz w:val="18"/>
    </w:rPr>
  </w:style>
  <w:style w:type="paragraph" w:customStyle="1" w:styleId="Default">
    <w:name w:val="Default"/>
    <w:uiPriority w:val="99"/>
    <w:rsid w:val="005F3F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0">
    <w:name w:val="nor0"/>
    <w:basedOn w:val="Normal"/>
    <w:uiPriority w:val="99"/>
    <w:rsid w:val="005F3FE0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5F3FE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5F3FE0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5F3FE0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F3FE0"/>
    <w:rPr>
      <w:b/>
      <w:bCs/>
    </w:rPr>
  </w:style>
  <w:style w:type="character" w:customStyle="1" w:styleId="CommentSubjectChar1">
    <w:name w:val="Comment Subject Char1"/>
    <w:basedOn w:val="AklamaMetniChar"/>
    <w:link w:val="AklamaKonusu"/>
    <w:uiPriority w:val="99"/>
    <w:semiHidden/>
    <w:rsid w:val="00B52DC9"/>
    <w:rPr>
      <w:rFonts w:eastAsia="Times New Roman"/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5F3FE0"/>
    <w:rPr>
      <w:b/>
      <w:bCs/>
    </w:rPr>
  </w:style>
  <w:style w:type="character" w:styleId="AklamaBavurusu">
    <w:name w:val="annotation reference"/>
    <w:basedOn w:val="VarsaylanParagrafYazTipi"/>
    <w:uiPriority w:val="99"/>
    <w:semiHidden/>
    <w:rsid w:val="005F3FE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88B9C-A8A4-4A5D-AEAD-97CA5EECFA1B}"/>
</file>

<file path=customXml/itemProps2.xml><?xml version="1.0" encoding="utf-8"?>
<ds:datastoreItem xmlns:ds="http://schemas.openxmlformats.org/officeDocument/2006/customXml" ds:itemID="{A9326E69-664B-44DD-8630-18E5B38F398F}"/>
</file>

<file path=customXml/itemProps3.xml><?xml version="1.0" encoding="utf-8"?>
<ds:datastoreItem xmlns:ds="http://schemas.openxmlformats.org/officeDocument/2006/customXml" ds:itemID="{40824F64-5292-450A-A97F-6AE63A5FF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11665</Characters>
  <Application>Microsoft Office Word</Application>
  <DocSecurity>0</DocSecurity>
  <Lines>97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Orman ve Su İşleri Bakanlığından:</dc:title>
  <dc:subject/>
  <dc:creator>edoganay</dc:creator>
  <cp:keywords/>
  <dc:description/>
  <cp:lastModifiedBy>AHMET</cp:lastModifiedBy>
  <cp:revision>4</cp:revision>
  <cp:lastPrinted>2014-02-07T14:32:00Z</cp:lastPrinted>
  <dcterms:created xsi:type="dcterms:W3CDTF">2014-02-10T15:47:00Z</dcterms:created>
  <dcterms:modified xsi:type="dcterms:W3CDTF">2014-02-11T14:03:00Z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