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80F" w:rsidRPr="0018380F" w:rsidRDefault="0018380F" w:rsidP="0018380F">
      <w:pPr>
        <w:pStyle w:val="Heading1a"/>
        <w:keepNext w:val="0"/>
        <w:keepLines w:val="0"/>
        <w:tabs>
          <w:tab w:val="clear" w:pos="-720"/>
        </w:tabs>
        <w:suppressAutoHyphens w:val="0"/>
        <w:rPr>
          <w:smallCaps w:val="0"/>
          <w:sz w:val="22"/>
          <w:szCs w:val="22"/>
          <w:lang w:val="tr-TR"/>
        </w:rPr>
      </w:pPr>
      <w:r w:rsidRPr="0018380F">
        <w:rPr>
          <w:smallCaps w:val="0"/>
          <w:sz w:val="22"/>
          <w:szCs w:val="22"/>
          <w:lang w:val="tr-TR"/>
        </w:rPr>
        <w:t xml:space="preserve">Mal Alımları için </w:t>
      </w:r>
    </w:p>
    <w:p w:rsidR="0018380F" w:rsidRPr="0018380F" w:rsidRDefault="0018380F" w:rsidP="0018380F">
      <w:pPr>
        <w:pStyle w:val="Heading1a"/>
        <w:keepNext w:val="0"/>
        <w:keepLines w:val="0"/>
        <w:tabs>
          <w:tab w:val="clear" w:pos="-720"/>
        </w:tabs>
        <w:suppressAutoHyphens w:val="0"/>
        <w:rPr>
          <w:smallCaps w:val="0"/>
          <w:sz w:val="22"/>
          <w:szCs w:val="22"/>
          <w:lang w:val="tr-TR"/>
        </w:rPr>
      </w:pPr>
      <w:r w:rsidRPr="0018380F">
        <w:rPr>
          <w:smallCaps w:val="0"/>
          <w:sz w:val="22"/>
          <w:szCs w:val="22"/>
          <w:lang w:val="tr-TR"/>
        </w:rPr>
        <w:t>Teklife Çağrı</w:t>
      </w:r>
    </w:p>
    <w:p w:rsidR="0018380F" w:rsidRPr="0018380F" w:rsidRDefault="0018380F" w:rsidP="0018380F">
      <w:pPr>
        <w:pStyle w:val="Heading1a"/>
        <w:keepNext w:val="0"/>
        <w:keepLines w:val="0"/>
        <w:tabs>
          <w:tab w:val="clear" w:pos="-720"/>
        </w:tabs>
        <w:suppressAutoHyphens w:val="0"/>
        <w:spacing w:before="120"/>
        <w:rPr>
          <w:bCs/>
          <w:smallCaps w:val="0"/>
          <w:sz w:val="22"/>
          <w:szCs w:val="22"/>
          <w:lang w:val="tr-TR"/>
        </w:rPr>
      </w:pPr>
      <w:r w:rsidRPr="0018380F">
        <w:rPr>
          <w:bCs/>
          <w:smallCaps w:val="0"/>
          <w:sz w:val="22"/>
          <w:szCs w:val="22"/>
          <w:lang w:val="tr-TR"/>
        </w:rPr>
        <w:t>(Tek Zarflı İhale Süreci)</w:t>
      </w:r>
    </w:p>
    <w:p w:rsidR="0018380F" w:rsidRPr="0018380F" w:rsidRDefault="0018380F" w:rsidP="0018380F">
      <w:pPr>
        <w:pStyle w:val="Heading1a"/>
        <w:keepNext w:val="0"/>
        <w:keepLines w:val="0"/>
        <w:tabs>
          <w:tab w:val="clear" w:pos="-720"/>
        </w:tabs>
        <w:suppressAutoHyphens w:val="0"/>
        <w:spacing w:before="120"/>
        <w:rPr>
          <w:bCs/>
          <w:smallCaps w:val="0"/>
          <w:sz w:val="22"/>
          <w:szCs w:val="22"/>
          <w:lang w:val="tr-TR"/>
        </w:rPr>
      </w:pPr>
    </w:p>
    <w:p w:rsidR="0018380F" w:rsidRPr="0018380F" w:rsidRDefault="0018380F" w:rsidP="0018380F">
      <w:pPr>
        <w:tabs>
          <w:tab w:val="left" w:pos="1418"/>
          <w:tab w:val="left" w:pos="1985"/>
          <w:tab w:val="left" w:pos="2127"/>
        </w:tabs>
        <w:suppressAutoHyphens/>
        <w:spacing w:after="60" w:line="360" w:lineRule="auto"/>
        <w:rPr>
          <w:b/>
          <w:spacing w:val="-2"/>
          <w:sz w:val="22"/>
          <w:szCs w:val="22"/>
          <w:lang w:val="tr-TR"/>
        </w:rPr>
      </w:pPr>
    </w:p>
    <w:p w:rsidR="0018380F" w:rsidRPr="0018380F" w:rsidRDefault="0018380F" w:rsidP="0018380F">
      <w:pPr>
        <w:tabs>
          <w:tab w:val="left" w:pos="1418"/>
          <w:tab w:val="left" w:pos="1985"/>
          <w:tab w:val="left" w:pos="2127"/>
        </w:tabs>
        <w:suppressAutoHyphens/>
        <w:spacing w:after="60" w:line="360" w:lineRule="auto"/>
        <w:rPr>
          <w:spacing w:val="-2"/>
          <w:sz w:val="22"/>
          <w:szCs w:val="22"/>
          <w:lang w:val="tr-TR"/>
        </w:rPr>
      </w:pPr>
      <w:r w:rsidRPr="0018380F">
        <w:rPr>
          <w:b/>
          <w:spacing w:val="-2"/>
          <w:sz w:val="22"/>
          <w:szCs w:val="22"/>
          <w:lang w:val="tr-TR"/>
        </w:rPr>
        <w:t>Ülke</w:t>
      </w:r>
      <w:r w:rsidRPr="0018380F">
        <w:rPr>
          <w:b/>
          <w:spacing w:val="-2"/>
          <w:sz w:val="22"/>
          <w:szCs w:val="22"/>
          <w:lang w:val="tr-TR"/>
        </w:rPr>
        <w:tab/>
      </w:r>
      <w:r w:rsidRPr="0018380F">
        <w:rPr>
          <w:b/>
          <w:spacing w:val="-2"/>
          <w:sz w:val="22"/>
          <w:szCs w:val="22"/>
          <w:lang w:val="tr-TR"/>
        </w:rPr>
        <w:tab/>
        <w:t>:</w:t>
      </w:r>
      <w:r w:rsidRPr="0018380F">
        <w:rPr>
          <w:b/>
          <w:spacing w:val="-2"/>
          <w:sz w:val="22"/>
          <w:szCs w:val="22"/>
          <w:lang w:val="tr-TR"/>
        </w:rPr>
        <w:tab/>
      </w:r>
      <w:r w:rsidRPr="0018380F">
        <w:rPr>
          <w:sz w:val="22"/>
          <w:szCs w:val="22"/>
          <w:lang w:val="tr-TR"/>
        </w:rPr>
        <w:t>Türkiye</w:t>
      </w:r>
    </w:p>
    <w:p w:rsidR="0018380F" w:rsidRPr="0018380F" w:rsidRDefault="0018380F" w:rsidP="0018380F">
      <w:pPr>
        <w:tabs>
          <w:tab w:val="left" w:pos="1985"/>
          <w:tab w:val="left" w:pos="2127"/>
          <w:tab w:val="left" w:pos="6660"/>
        </w:tabs>
        <w:suppressAutoHyphens/>
        <w:spacing w:after="60" w:line="360" w:lineRule="auto"/>
        <w:ind w:left="2127" w:hanging="2127"/>
        <w:rPr>
          <w:rFonts w:eastAsiaTheme="minorHAnsi"/>
          <w:bCs/>
          <w:iCs/>
          <w:sz w:val="22"/>
          <w:szCs w:val="22"/>
          <w:lang w:val="tr-TR"/>
        </w:rPr>
      </w:pPr>
      <w:r w:rsidRPr="0018380F">
        <w:rPr>
          <w:b/>
          <w:sz w:val="22"/>
          <w:szCs w:val="22"/>
          <w:lang w:val="tr-TR"/>
        </w:rPr>
        <w:t>Projenin Adı</w:t>
      </w:r>
      <w:r w:rsidRPr="0018380F">
        <w:rPr>
          <w:b/>
          <w:sz w:val="22"/>
          <w:szCs w:val="22"/>
          <w:lang w:val="tr-TR"/>
        </w:rPr>
        <w:tab/>
        <w:t>:</w:t>
      </w:r>
      <w:r w:rsidRPr="0018380F">
        <w:rPr>
          <w:b/>
          <w:sz w:val="22"/>
          <w:szCs w:val="22"/>
          <w:lang w:val="tr-TR"/>
        </w:rPr>
        <w:tab/>
      </w:r>
      <w:r w:rsidRPr="0018380F">
        <w:rPr>
          <w:rFonts w:eastAsiaTheme="minorHAnsi"/>
          <w:bCs/>
          <w:iCs/>
          <w:sz w:val="22"/>
          <w:szCs w:val="22"/>
          <w:lang w:val="tr-TR"/>
        </w:rPr>
        <w:t>T</w:t>
      </w:r>
      <w:r w:rsidRPr="0018380F">
        <w:rPr>
          <w:bCs/>
          <w:iCs/>
          <w:sz w:val="22"/>
          <w:szCs w:val="22"/>
          <w:lang w:val="tr-TR"/>
        </w:rPr>
        <w:t>ürkiye İklim Akıllı ve Rekabetçi Tarımsal Büyüme Projesi (TUCSAP)</w:t>
      </w:r>
    </w:p>
    <w:p w:rsidR="0018380F" w:rsidRPr="0018380F" w:rsidRDefault="0018380F" w:rsidP="0018380F">
      <w:pPr>
        <w:tabs>
          <w:tab w:val="left" w:pos="1418"/>
          <w:tab w:val="left" w:pos="1985"/>
          <w:tab w:val="left" w:pos="2127"/>
        </w:tabs>
        <w:suppressAutoHyphens/>
        <w:spacing w:after="60" w:line="360" w:lineRule="auto"/>
        <w:ind w:left="2160" w:hanging="2160"/>
        <w:rPr>
          <w:sz w:val="22"/>
          <w:szCs w:val="22"/>
          <w:lang w:val="tr-TR"/>
        </w:rPr>
      </w:pPr>
      <w:r w:rsidRPr="0018380F">
        <w:rPr>
          <w:b/>
          <w:sz w:val="22"/>
          <w:szCs w:val="22"/>
          <w:lang w:val="tr-TR"/>
        </w:rPr>
        <w:t>Sözleşme Başlığı</w:t>
      </w:r>
      <w:r w:rsidRPr="0018380F">
        <w:rPr>
          <w:b/>
          <w:sz w:val="22"/>
          <w:szCs w:val="22"/>
          <w:lang w:val="tr-TR"/>
        </w:rPr>
        <w:tab/>
        <w:t>:</w:t>
      </w:r>
      <w:r w:rsidRPr="0018380F">
        <w:rPr>
          <w:sz w:val="22"/>
          <w:szCs w:val="22"/>
          <w:lang w:val="tr-TR"/>
        </w:rPr>
        <w:tab/>
        <w:t>Tarım Alet ve Makine Test Merkezi Müdürlüğü (TAMTEST) Teknolojik Alt Yapısının Geliştirilmesi İçin Malzeme ve Ekipman Alımı</w:t>
      </w:r>
    </w:p>
    <w:p w:rsidR="0018380F" w:rsidRPr="0018380F" w:rsidRDefault="0018380F" w:rsidP="0018380F">
      <w:pPr>
        <w:tabs>
          <w:tab w:val="left" w:pos="1418"/>
          <w:tab w:val="left" w:pos="1985"/>
          <w:tab w:val="left" w:pos="2127"/>
          <w:tab w:val="center" w:pos="4986"/>
        </w:tabs>
        <w:suppressAutoHyphens/>
        <w:spacing w:after="60" w:line="360" w:lineRule="auto"/>
        <w:rPr>
          <w:rFonts w:eastAsiaTheme="minorHAnsi"/>
          <w:bCs/>
          <w:iCs/>
          <w:sz w:val="22"/>
          <w:szCs w:val="22"/>
          <w:lang w:val="tr-TR"/>
        </w:rPr>
      </w:pPr>
      <w:r w:rsidRPr="0018380F">
        <w:rPr>
          <w:b/>
          <w:sz w:val="22"/>
          <w:szCs w:val="22"/>
          <w:lang w:val="tr-TR"/>
        </w:rPr>
        <w:t>İkraz No</w:t>
      </w:r>
      <w:r w:rsidRPr="0018380F">
        <w:rPr>
          <w:b/>
          <w:sz w:val="22"/>
          <w:szCs w:val="22"/>
          <w:lang w:val="tr-TR"/>
        </w:rPr>
        <w:tab/>
      </w:r>
      <w:r w:rsidRPr="0018380F">
        <w:rPr>
          <w:b/>
          <w:sz w:val="22"/>
          <w:szCs w:val="22"/>
          <w:lang w:val="tr-TR"/>
        </w:rPr>
        <w:tab/>
        <w:t>:</w:t>
      </w:r>
      <w:r w:rsidRPr="0018380F">
        <w:rPr>
          <w:sz w:val="22"/>
          <w:szCs w:val="22"/>
          <w:lang w:val="tr-TR"/>
        </w:rPr>
        <w:t xml:space="preserve"> 9372-TR </w:t>
      </w:r>
      <w:r w:rsidRPr="0018380F">
        <w:rPr>
          <w:rFonts w:eastAsiaTheme="minorHAnsi"/>
          <w:bCs/>
          <w:iCs/>
          <w:sz w:val="22"/>
          <w:szCs w:val="22"/>
          <w:lang w:val="tr-TR"/>
        </w:rPr>
        <w:t xml:space="preserve"> (P175011)</w:t>
      </w:r>
      <w:r w:rsidRPr="0018380F">
        <w:rPr>
          <w:rFonts w:eastAsiaTheme="minorHAnsi"/>
          <w:bCs/>
          <w:iCs/>
          <w:sz w:val="22"/>
          <w:szCs w:val="22"/>
          <w:lang w:val="tr-TR"/>
        </w:rPr>
        <w:tab/>
      </w:r>
    </w:p>
    <w:p w:rsidR="0018380F" w:rsidRPr="0018380F" w:rsidRDefault="0018380F" w:rsidP="0018380F">
      <w:pPr>
        <w:tabs>
          <w:tab w:val="left" w:pos="1418"/>
          <w:tab w:val="left" w:pos="1985"/>
          <w:tab w:val="left" w:pos="2127"/>
        </w:tabs>
        <w:suppressAutoHyphens/>
        <w:spacing w:after="60" w:line="360" w:lineRule="auto"/>
        <w:rPr>
          <w:b/>
          <w:sz w:val="22"/>
          <w:szCs w:val="22"/>
          <w:lang w:val="tr-TR"/>
        </w:rPr>
      </w:pPr>
      <w:r w:rsidRPr="0018380F">
        <w:rPr>
          <w:b/>
          <w:spacing w:val="-2"/>
          <w:sz w:val="22"/>
          <w:szCs w:val="22"/>
          <w:lang w:val="tr-TR"/>
        </w:rPr>
        <w:t>RFB Referans No</w:t>
      </w:r>
      <w:r w:rsidRPr="0018380F">
        <w:rPr>
          <w:b/>
          <w:spacing w:val="-2"/>
          <w:sz w:val="22"/>
          <w:szCs w:val="22"/>
          <w:lang w:val="tr-TR"/>
        </w:rPr>
        <w:tab/>
      </w:r>
      <w:r w:rsidRPr="0018380F">
        <w:rPr>
          <w:b/>
          <w:sz w:val="22"/>
          <w:szCs w:val="22"/>
          <w:lang w:val="tr-TR"/>
        </w:rPr>
        <w:t>:</w:t>
      </w:r>
      <w:r w:rsidRPr="0018380F">
        <w:rPr>
          <w:b/>
          <w:sz w:val="22"/>
          <w:szCs w:val="22"/>
          <w:lang w:val="tr-TR"/>
        </w:rPr>
        <w:tab/>
      </w:r>
      <w:proofErr w:type="gramStart"/>
      <w:r w:rsidRPr="0018380F">
        <w:rPr>
          <w:sz w:val="22"/>
          <w:szCs w:val="22"/>
          <w:lang w:val="tr-TR"/>
        </w:rPr>
        <w:t>GO.TRGM</w:t>
      </w:r>
      <w:proofErr w:type="gramEnd"/>
      <w:r w:rsidRPr="0018380F">
        <w:rPr>
          <w:sz w:val="22"/>
          <w:szCs w:val="22"/>
          <w:lang w:val="tr-TR"/>
        </w:rPr>
        <w:t>.CS3.2-02a</w:t>
      </w:r>
    </w:p>
    <w:p w:rsidR="0018380F" w:rsidRPr="0018380F" w:rsidRDefault="0018380F" w:rsidP="0018380F">
      <w:pPr>
        <w:pStyle w:val="ListeParagraf"/>
        <w:numPr>
          <w:ilvl w:val="0"/>
          <w:numId w:val="1"/>
        </w:numPr>
        <w:tabs>
          <w:tab w:val="left" w:pos="567"/>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ind w:left="567" w:hanging="567"/>
        <w:jc w:val="both"/>
        <w:rPr>
          <w:spacing w:val="-2"/>
          <w:sz w:val="22"/>
          <w:szCs w:val="22"/>
          <w:lang w:val="tr-TR"/>
        </w:rPr>
      </w:pPr>
      <w:proofErr w:type="gramStart"/>
      <w:r w:rsidRPr="0018380F">
        <w:rPr>
          <w:b/>
          <w:bCs/>
          <w:spacing w:val="-2"/>
          <w:sz w:val="22"/>
          <w:szCs w:val="22"/>
          <w:lang w:val="tr-TR"/>
        </w:rPr>
        <w:t>T.C. Tarım ve Orman Bakanlığı - Tarım Reformu Genel Müdürlüğü, Türkiye</w:t>
      </w:r>
      <w:r w:rsidRPr="0018380F">
        <w:rPr>
          <w:bCs/>
          <w:iCs/>
          <w:sz w:val="22"/>
          <w:szCs w:val="22"/>
          <w:lang w:val="tr-TR"/>
        </w:rPr>
        <w:t xml:space="preserve"> İklim Akıllı ve Rekabetçi Tarımsal Büyüme Projesi (TUCSAP) </w:t>
      </w:r>
      <w:r w:rsidRPr="0018380F">
        <w:rPr>
          <w:spacing w:val="-2"/>
          <w:sz w:val="22"/>
          <w:szCs w:val="22"/>
          <w:lang w:val="tr-TR"/>
        </w:rPr>
        <w:t xml:space="preserve">giderlerinin karşılanması için Dünya Bankası’ndan finansman temin etmiştir ve söz konusu finansman tutarının bir bölümünü </w:t>
      </w:r>
      <w:r w:rsidRPr="0018380F">
        <w:rPr>
          <w:sz w:val="22"/>
          <w:szCs w:val="22"/>
          <w:lang w:val="tr-TR"/>
        </w:rPr>
        <w:t>Tarım Alet ve Makine Test Merkezi Müdürlüğü (TAMTEST) Teknolojik Alt Yapısının Geliştirilmesi İçin Malzeme ve Ekipman Alımı</w:t>
      </w:r>
      <w:r w:rsidRPr="0018380F">
        <w:rPr>
          <w:spacing w:val="-2"/>
          <w:sz w:val="22"/>
          <w:szCs w:val="22"/>
          <w:lang w:val="tr-TR"/>
        </w:rPr>
        <w:t xml:space="preserve"> işinin sözleşmeleri kapsamındaki ödemelerde kullanmayı planlamaktadır. </w:t>
      </w:r>
      <w:proofErr w:type="gramEnd"/>
    </w:p>
    <w:p w:rsidR="0018380F" w:rsidRPr="0018380F" w:rsidRDefault="0018380F" w:rsidP="0018380F">
      <w:pPr>
        <w:pStyle w:val="ListeParagraf"/>
        <w:tabs>
          <w:tab w:val="left" w:pos="567"/>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ind w:left="567"/>
        <w:jc w:val="both"/>
        <w:rPr>
          <w:spacing w:val="-2"/>
          <w:sz w:val="22"/>
          <w:szCs w:val="22"/>
          <w:lang w:val="tr-TR"/>
        </w:rPr>
      </w:pPr>
    </w:p>
    <w:p w:rsidR="0018380F" w:rsidRPr="0018380F" w:rsidRDefault="0018380F" w:rsidP="003524DB">
      <w:pPr>
        <w:pStyle w:val="ListeParagraf"/>
        <w:numPr>
          <w:ilvl w:val="0"/>
          <w:numId w:val="1"/>
        </w:numPr>
        <w:tabs>
          <w:tab w:val="left" w:pos="567"/>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ind w:left="567" w:hanging="567"/>
        <w:jc w:val="both"/>
        <w:rPr>
          <w:spacing w:val="-2"/>
          <w:lang w:val="tr-TR"/>
        </w:rPr>
      </w:pPr>
      <w:r w:rsidRPr="0018380F">
        <w:rPr>
          <w:b/>
          <w:bCs/>
          <w:spacing w:val="-2"/>
          <w:sz w:val="22"/>
          <w:szCs w:val="22"/>
          <w:lang w:val="tr-TR"/>
        </w:rPr>
        <w:t xml:space="preserve">T.C. Tarım ve Orman Bakanlığı - Tarım Reformu Genel Müdürlüğü, </w:t>
      </w:r>
      <w:r w:rsidRPr="0018380F">
        <w:rPr>
          <w:spacing w:val="-2"/>
          <w:sz w:val="22"/>
          <w:szCs w:val="22"/>
          <w:lang w:val="tr-TR"/>
        </w:rPr>
        <w:t>söz konusu 6 Lot</w:t>
      </w:r>
      <w:r w:rsidRPr="0018380F">
        <w:rPr>
          <w:b/>
          <w:bCs/>
          <w:spacing w:val="-2"/>
          <w:sz w:val="22"/>
          <w:szCs w:val="22"/>
          <w:lang w:val="tr-TR"/>
        </w:rPr>
        <w:t xml:space="preserve"> </w:t>
      </w:r>
      <w:r w:rsidRPr="0018380F">
        <w:rPr>
          <w:sz w:val="22"/>
          <w:szCs w:val="22"/>
          <w:lang w:val="tr-TR"/>
        </w:rPr>
        <w:t xml:space="preserve">malzeme ve </w:t>
      </w:r>
      <w:proofErr w:type="gramStart"/>
      <w:r w:rsidRPr="0018380F">
        <w:rPr>
          <w:sz w:val="22"/>
          <w:szCs w:val="22"/>
          <w:lang w:val="tr-TR"/>
        </w:rPr>
        <w:t>ekipman</w:t>
      </w:r>
      <w:proofErr w:type="gramEnd"/>
      <w:r w:rsidRPr="0018380F">
        <w:rPr>
          <w:sz w:val="22"/>
          <w:szCs w:val="22"/>
          <w:lang w:val="tr-TR"/>
        </w:rPr>
        <w:t xml:space="preserve"> alımı</w:t>
      </w:r>
      <w:r w:rsidRPr="0018380F">
        <w:rPr>
          <w:spacing w:val="-2"/>
          <w:sz w:val="22"/>
          <w:szCs w:val="22"/>
          <w:lang w:val="tr-TR"/>
        </w:rPr>
        <w:t xml:space="preserve"> için uygun olan teklif sahiplerini kapalı teklif sunmaya davet etmektedir.</w:t>
      </w:r>
    </w:p>
    <w:tbl>
      <w:tblPr>
        <w:tblpPr w:leftFromText="141" w:rightFromText="141" w:vertAnchor="text" w:horzAnchor="margin" w:tblpX="421" w:tblpY="266"/>
        <w:tblW w:w="9209" w:type="dxa"/>
        <w:tblCellMar>
          <w:left w:w="70" w:type="dxa"/>
          <w:right w:w="70" w:type="dxa"/>
        </w:tblCellMar>
        <w:tblLook w:val="04A0" w:firstRow="1" w:lastRow="0" w:firstColumn="1" w:lastColumn="0" w:noHBand="0" w:noVBand="1"/>
      </w:tblPr>
      <w:tblGrid>
        <w:gridCol w:w="709"/>
        <w:gridCol w:w="3682"/>
        <w:gridCol w:w="850"/>
        <w:gridCol w:w="966"/>
        <w:gridCol w:w="1727"/>
        <w:gridCol w:w="1275"/>
      </w:tblGrid>
      <w:tr w:rsidR="0018380F" w:rsidTr="0018380F">
        <w:trPr>
          <w:trHeight w:val="510"/>
        </w:trPr>
        <w:tc>
          <w:tcPr>
            <w:tcW w:w="9209" w:type="dxa"/>
            <w:gridSpan w:val="6"/>
            <w:tcBorders>
              <w:top w:val="single" w:sz="4" w:space="0" w:color="auto"/>
              <w:left w:val="single" w:sz="4" w:space="0" w:color="auto"/>
              <w:bottom w:val="single" w:sz="4" w:space="0" w:color="auto"/>
              <w:right w:val="single" w:sz="4" w:space="0" w:color="auto"/>
            </w:tcBorders>
            <w:vAlign w:val="center"/>
          </w:tcPr>
          <w:p w:rsidR="0018380F" w:rsidRPr="009C38FE" w:rsidRDefault="0018380F" w:rsidP="0075307E">
            <w:pPr>
              <w:tabs>
                <w:tab w:val="right" w:pos="7272"/>
              </w:tabs>
              <w:spacing w:before="120" w:after="120"/>
              <w:jc w:val="center"/>
              <w:rPr>
                <w:b/>
                <w:bCs/>
                <w:color w:val="000000"/>
              </w:rPr>
            </w:pPr>
            <w:r w:rsidRPr="005237F9">
              <w:rPr>
                <w:b/>
                <w:lang w:val="tr-TR"/>
              </w:rPr>
              <w:t>Lot 1</w:t>
            </w:r>
            <w:r>
              <w:rPr>
                <w:b/>
                <w:lang w:val="tr-TR"/>
              </w:rPr>
              <w:t>: Laboratuvar</w:t>
            </w:r>
            <w:r w:rsidRPr="005237F9">
              <w:rPr>
                <w:b/>
                <w:lang w:val="tr-TR"/>
              </w:rPr>
              <w:t xml:space="preserve"> Ekipmanları</w:t>
            </w:r>
          </w:p>
        </w:tc>
      </w:tr>
      <w:tr w:rsidR="0018380F" w:rsidTr="0018380F">
        <w:trPr>
          <w:trHeight w:val="510"/>
        </w:trPr>
        <w:tc>
          <w:tcPr>
            <w:tcW w:w="9209" w:type="dxa"/>
            <w:gridSpan w:val="6"/>
            <w:tcBorders>
              <w:top w:val="single" w:sz="4" w:space="0" w:color="auto"/>
              <w:left w:val="single" w:sz="4" w:space="0" w:color="auto"/>
              <w:bottom w:val="single" w:sz="4" w:space="0" w:color="auto"/>
              <w:right w:val="single" w:sz="4" w:space="0" w:color="auto"/>
            </w:tcBorders>
            <w:vAlign w:val="center"/>
          </w:tcPr>
          <w:p w:rsidR="0018380F" w:rsidRPr="005237F9" w:rsidRDefault="0018380F" w:rsidP="0075307E">
            <w:pPr>
              <w:tabs>
                <w:tab w:val="right" w:pos="7272"/>
              </w:tabs>
              <w:spacing w:before="120" w:after="120"/>
              <w:jc w:val="center"/>
              <w:rPr>
                <w:b/>
                <w:lang w:val="tr-TR"/>
              </w:rPr>
            </w:pPr>
          </w:p>
        </w:tc>
      </w:tr>
      <w:tr w:rsidR="0018380F" w:rsidTr="0018380F">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380F" w:rsidRDefault="0018380F" w:rsidP="0075307E">
            <w:pPr>
              <w:jc w:val="center"/>
              <w:rPr>
                <w:b/>
                <w:bCs/>
                <w:color w:val="000000"/>
                <w:sz w:val="20"/>
                <w:szCs w:val="20"/>
              </w:rPr>
            </w:pPr>
            <w:proofErr w:type="spellStart"/>
            <w:r>
              <w:rPr>
                <w:b/>
                <w:bCs/>
                <w:color w:val="000000"/>
                <w:sz w:val="20"/>
                <w:szCs w:val="20"/>
              </w:rPr>
              <w:t>Kalem</w:t>
            </w:r>
            <w:proofErr w:type="spellEnd"/>
            <w:r>
              <w:rPr>
                <w:b/>
                <w:bCs/>
                <w:color w:val="000000"/>
                <w:sz w:val="20"/>
                <w:szCs w:val="20"/>
              </w:rPr>
              <w:t xml:space="preserve"> N°</w:t>
            </w:r>
          </w:p>
        </w:tc>
        <w:tc>
          <w:tcPr>
            <w:tcW w:w="3682" w:type="dxa"/>
            <w:tcBorders>
              <w:top w:val="single" w:sz="4" w:space="0" w:color="auto"/>
              <w:left w:val="nil"/>
              <w:bottom w:val="single" w:sz="4" w:space="0" w:color="auto"/>
              <w:right w:val="single" w:sz="4" w:space="0" w:color="auto"/>
            </w:tcBorders>
            <w:shd w:val="clear" w:color="auto" w:fill="auto"/>
            <w:vAlign w:val="center"/>
            <w:hideMark/>
          </w:tcPr>
          <w:p w:rsidR="0018380F" w:rsidRDefault="0018380F" w:rsidP="0075307E">
            <w:pPr>
              <w:jc w:val="center"/>
              <w:rPr>
                <w:b/>
                <w:bCs/>
                <w:color w:val="000000"/>
                <w:sz w:val="20"/>
                <w:szCs w:val="20"/>
              </w:rPr>
            </w:pPr>
            <w:proofErr w:type="spellStart"/>
            <w:r>
              <w:rPr>
                <w:b/>
                <w:bCs/>
                <w:color w:val="000000"/>
                <w:sz w:val="20"/>
                <w:szCs w:val="20"/>
              </w:rPr>
              <w:t>Malların</w:t>
            </w:r>
            <w:proofErr w:type="spellEnd"/>
            <w:r>
              <w:rPr>
                <w:b/>
                <w:bCs/>
                <w:color w:val="000000"/>
                <w:sz w:val="20"/>
                <w:szCs w:val="20"/>
              </w:rPr>
              <w:t xml:space="preserve"> </w:t>
            </w:r>
            <w:proofErr w:type="spellStart"/>
            <w:r>
              <w:rPr>
                <w:b/>
                <w:bCs/>
                <w:color w:val="000000"/>
                <w:sz w:val="20"/>
                <w:szCs w:val="20"/>
              </w:rPr>
              <w:t>Tanımı</w:t>
            </w:r>
            <w:proofErr w:type="spellEnd"/>
          </w:p>
        </w:tc>
        <w:tc>
          <w:tcPr>
            <w:tcW w:w="850" w:type="dxa"/>
            <w:tcBorders>
              <w:top w:val="single" w:sz="4" w:space="0" w:color="auto"/>
              <w:left w:val="nil"/>
              <w:bottom w:val="single" w:sz="4" w:space="0" w:color="auto"/>
              <w:right w:val="single" w:sz="4" w:space="0" w:color="auto"/>
            </w:tcBorders>
            <w:vAlign w:val="center"/>
          </w:tcPr>
          <w:p w:rsidR="0018380F" w:rsidRDefault="0018380F" w:rsidP="0075307E">
            <w:pPr>
              <w:jc w:val="center"/>
              <w:rPr>
                <w:b/>
                <w:bCs/>
                <w:color w:val="000000"/>
                <w:sz w:val="20"/>
                <w:szCs w:val="20"/>
              </w:rPr>
            </w:pPr>
            <w:proofErr w:type="spellStart"/>
            <w:r>
              <w:rPr>
                <w:b/>
                <w:bCs/>
                <w:color w:val="000000"/>
                <w:sz w:val="20"/>
                <w:szCs w:val="20"/>
              </w:rPr>
              <w:t>Birim</w:t>
            </w:r>
            <w:proofErr w:type="spellEnd"/>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380F" w:rsidRDefault="0018380F" w:rsidP="0075307E">
            <w:pPr>
              <w:jc w:val="center"/>
              <w:rPr>
                <w:b/>
                <w:bCs/>
                <w:color w:val="000000"/>
                <w:sz w:val="20"/>
                <w:szCs w:val="20"/>
              </w:rPr>
            </w:pPr>
            <w:proofErr w:type="spellStart"/>
            <w:r>
              <w:rPr>
                <w:b/>
                <w:bCs/>
                <w:color w:val="000000"/>
                <w:sz w:val="20"/>
                <w:szCs w:val="20"/>
              </w:rPr>
              <w:t>Gerekli</w:t>
            </w:r>
            <w:proofErr w:type="spellEnd"/>
            <w:r>
              <w:rPr>
                <w:b/>
                <w:bCs/>
                <w:color w:val="000000"/>
                <w:sz w:val="20"/>
                <w:szCs w:val="20"/>
              </w:rPr>
              <w:t xml:space="preserve"> </w:t>
            </w:r>
            <w:proofErr w:type="spellStart"/>
            <w:r>
              <w:rPr>
                <w:b/>
                <w:bCs/>
                <w:color w:val="000000"/>
                <w:sz w:val="20"/>
                <w:szCs w:val="20"/>
              </w:rPr>
              <w:t>Miktar</w:t>
            </w:r>
            <w:proofErr w:type="spellEnd"/>
          </w:p>
        </w:tc>
        <w:tc>
          <w:tcPr>
            <w:tcW w:w="1727" w:type="dxa"/>
            <w:tcBorders>
              <w:top w:val="single" w:sz="4" w:space="0" w:color="auto"/>
              <w:left w:val="nil"/>
              <w:bottom w:val="single" w:sz="4" w:space="0" w:color="auto"/>
              <w:right w:val="single" w:sz="4" w:space="0" w:color="auto"/>
            </w:tcBorders>
            <w:shd w:val="clear" w:color="auto" w:fill="auto"/>
            <w:vAlign w:val="center"/>
            <w:hideMark/>
          </w:tcPr>
          <w:p w:rsidR="0018380F" w:rsidRDefault="0018380F" w:rsidP="0075307E">
            <w:pPr>
              <w:jc w:val="center"/>
              <w:rPr>
                <w:b/>
                <w:bCs/>
                <w:color w:val="000000"/>
                <w:sz w:val="20"/>
                <w:szCs w:val="20"/>
              </w:rPr>
            </w:pPr>
            <w:proofErr w:type="spellStart"/>
            <w:r>
              <w:rPr>
                <w:b/>
                <w:bCs/>
                <w:color w:val="000000"/>
                <w:sz w:val="20"/>
                <w:szCs w:val="20"/>
              </w:rPr>
              <w:t>Teslim</w:t>
            </w:r>
            <w:proofErr w:type="spellEnd"/>
            <w:r>
              <w:rPr>
                <w:b/>
                <w:bCs/>
                <w:color w:val="000000"/>
                <w:sz w:val="20"/>
                <w:szCs w:val="20"/>
              </w:rPr>
              <w:t xml:space="preserve"> </w:t>
            </w:r>
            <w:proofErr w:type="spellStart"/>
            <w:r>
              <w:rPr>
                <w:b/>
                <w:bCs/>
                <w:color w:val="000000"/>
                <w:sz w:val="20"/>
                <w:szCs w:val="20"/>
              </w:rPr>
              <w:t>Yeri</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8380F" w:rsidRDefault="0018380F" w:rsidP="0075307E">
            <w:pPr>
              <w:jc w:val="center"/>
              <w:rPr>
                <w:b/>
                <w:bCs/>
                <w:color w:val="000000"/>
                <w:sz w:val="20"/>
                <w:szCs w:val="20"/>
              </w:rPr>
            </w:pPr>
            <w:r>
              <w:rPr>
                <w:b/>
                <w:bCs/>
                <w:color w:val="000000"/>
                <w:sz w:val="20"/>
                <w:szCs w:val="20"/>
              </w:rPr>
              <w:t xml:space="preserve">Son </w:t>
            </w:r>
            <w:proofErr w:type="spellStart"/>
            <w:r>
              <w:rPr>
                <w:b/>
                <w:bCs/>
                <w:color w:val="000000"/>
                <w:sz w:val="20"/>
                <w:szCs w:val="20"/>
              </w:rPr>
              <w:t>Teslim</w:t>
            </w:r>
            <w:proofErr w:type="spellEnd"/>
            <w:r>
              <w:rPr>
                <w:b/>
                <w:bCs/>
                <w:color w:val="000000"/>
                <w:sz w:val="20"/>
                <w:szCs w:val="20"/>
              </w:rPr>
              <w:t xml:space="preserve"> </w:t>
            </w:r>
            <w:proofErr w:type="spellStart"/>
            <w:r>
              <w:rPr>
                <w:b/>
                <w:bCs/>
                <w:color w:val="000000"/>
                <w:sz w:val="20"/>
                <w:szCs w:val="20"/>
              </w:rPr>
              <w:t>Süresi</w:t>
            </w:r>
            <w:proofErr w:type="spellEnd"/>
          </w:p>
        </w:tc>
      </w:tr>
      <w:tr w:rsidR="0018380F" w:rsidRPr="00C1546E" w:rsidTr="0018380F">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8380F" w:rsidRDefault="0018380F" w:rsidP="0075307E">
            <w:pPr>
              <w:jc w:val="center"/>
              <w:rPr>
                <w:b/>
                <w:bCs/>
                <w:color w:val="000000"/>
                <w:sz w:val="20"/>
                <w:szCs w:val="20"/>
              </w:rPr>
            </w:pPr>
            <w:r>
              <w:rPr>
                <w:b/>
                <w:bCs/>
                <w:color w:val="000000"/>
                <w:sz w:val="20"/>
                <w:szCs w:val="20"/>
              </w:rPr>
              <w:t>1</w:t>
            </w:r>
          </w:p>
        </w:tc>
        <w:tc>
          <w:tcPr>
            <w:tcW w:w="3682" w:type="dxa"/>
            <w:tcBorders>
              <w:top w:val="nil"/>
              <w:left w:val="nil"/>
              <w:bottom w:val="single" w:sz="4" w:space="0" w:color="auto"/>
              <w:right w:val="single" w:sz="4" w:space="0" w:color="auto"/>
            </w:tcBorders>
            <w:shd w:val="clear" w:color="auto" w:fill="auto"/>
            <w:vAlign w:val="center"/>
            <w:hideMark/>
          </w:tcPr>
          <w:p w:rsidR="0018380F" w:rsidRDefault="0018380F" w:rsidP="0075307E">
            <w:pPr>
              <w:jc w:val="both"/>
              <w:rPr>
                <w:color w:val="000000"/>
                <w:sz w:val="20"/>
                <w:szCs w:val="20"/>
              </w:rPr>
            </w:pPr>
            <w:r>
              <w:rPr>
                <w:color w:val="000000"/>
                <w:sz w:val="20"/>
                <w:szCs w:val="20"/>
              </w:rPr>
              <w:t xml:space="preserve">El Tipi GPS </w:t>
            </w:r>
            <w:proofErr w:type="spellStart"/>
            <w:r>
              <w:rPr>
                <w:color w:val="000000"/>
                <w:sz w:val="20"/>
                <w:szCs w:val="20"/>
              </w:rPr>
              <w:t>Cihazı</w:t>
            </w:r>
            <w:proofErr w:type="spellEnd"/>
          </w:p>
        </w:tc>
        <w:tc>
          <w:tcPr>
            <w:tcW w:w="850" w:type="dxa"/>
            <w:tcBorders>
              <w:top w:val="single" w:sz="4" w:space="0" w:color="auto"/>
              <w:left w:val="nil"/>
              <w:bottom w:val="single" w:sz="4" w:space="0" w:color="auto"/>
              <w:right w:val="single" w:sz="4" w:space="0" w:color="auto"/>
            </w:tcBorders>
            <w:vAlign w:val="center"/>
          </w:tcPr>
          <w:p w:rsidR="0018380F" w:rsidRDefault="0018380F" w:rsidP="0075307E">
            <w:pPr>
              <w:jc w:val="center"/>
              <w:rPr>
                <w:color w:val="000000"/>
                <w:sz w:val="20"/>
                <w:szCs w:val="20"/>
              </w:rPr>
            </w:pPr>
            <w:proofErr w:type="spellStart"/>
            <w:r>
              <w:rPr>
                <w:color w:val="000000"/>
                <w:sz w:val="20"/>
                <w:szCs w:val="20"/>
              </w:rPr>
              <w:t>Adet</w:t>
            </w:r>
            <w:proofErr w:type="spellEnd"/>
          </w:p>
        </w:tc>
        <w:tc>
          <w:tcPr>
            <w:tcW w:w="966" w:type="dxa"/>
            <w:tcBorders>
              <w:top w:val="nil"/>
              <w:left w:val="single" w:sz="4" w:space="0" w:color="auto"/>
              <w:bottom w:val="single" w:sz="4" w:space="0" w:color="auto"/>
              <w:right w:val="single" w:sz="4" w:space="0" w:color="auto"/>
            </w:tcBorders>
            <w:shd w:val="clear" w:color="auto" w:fill="auto"/>
            <w:vAlign w:val="center"/>
            <w:hideMark/>
          </w:tcPr>
          <w:p w:rsidR="0018380F" w:rsidRDefault="0018380F" w:rsidP="0075307E">
            <w:pPr>
              <w:jc w:val="center"/>
              <w:rPr>
                <w:color w:val="000000"/>
                <w:sz w:val="20"/>
                <w:szCs w:val="20"/>
              </w:rPr>
            </w:pPr>
            <w:r>
              <w:rPr>
                <w:color w:val="000000"/>
                <w:sz w:val="20"/>
                <w:szCs w:val="20"/>
              </w:rPr>
              <w:t>1</w:t>
            </w:r>
          </w:p>
        </w:tc>
        <w:tc>
          <w:tcPr>
            <w:tcW w:w="1727" w:type="dxa"/>
            <w:vMerge w:val="restart"/>
            <w:tcBorders>
              <w:top w:val="nil"/>
              <w:left w:val="nil"/>
              <w:right w:val="single" w:sz="4" w:space="0" w:color="auto"/>
            </w:tcBorders>
            <w:shd w:val="clear" w:color="auto" w:fill="auto"/>
            <w:vAlign w:val="center"/>
            <w:hideMark/>
          </w:tcPr>
          <w:p w:rsidR="0018380F" w:rsidRDefault="0018380F" w:rsidP="0075307E">
            <w:pPr>
              <w:jc w:val="both"/>
              <w:rPr>
                <w:color w:val="000000"/>
                <w:sz w:val="16"/>
                <w:szCs w:val="16"/>
              </w:rPr>
            </w:pPr>
            <w:proofErr w:type="spellStart"/>
            <w:r>
              <w:rPr>
                <w:color w:val="000000"/>
                <w:sz w:val="16"/>
                <w:szCs w:val="16"/>
              </w:rPr>
              <w:t>Yenimahalle</w:t>
            </w:r>
            <w:proofErr w:type="spellEnd"/>
            <w:r>
              <w:rPr>
                <w:color w:val="000000"/>
                <w:sz w:val="16"/>
                <w:szCs w:val="16"/>
              </w:rPr>
              <w:t xml:space="preserve">/ANKARA </w:t>
            </w:r>
          </w:p>
          <w:p w:rsidR="0018380F" w:rsidRDefault="0018380F" w:rsidP="0075307E">
            <w:pPr>
              <w:jc w:val="both"/>
              <w:rPr>
                <w:color w:val="000000"/>
                <w:sz w:val="16"/>
                <w:szCs w:val="16"/>
              </w:rPr>
            </w:pPr>
            <w:r>
              <w:rPr>
                <w:color w:val="000000"/>
                <w:sz w:val="16"/>
                <w:szCs w:val="16"/>
              </w:rPr>
              <w:t xml:space="preserve"> </w:t>
            </w:r>
          </w:p>
        </w:tc>
        <w:tc>
          <w:tcPr>
            <w:tcW w:w="1275" w:type="dxa"/>
            <w:vMerge w:val="restart"/>
            <w:tcBorders>
              <w:top w:val="nil"/>
              <w:left w:val="nil"/>
              <w:right w:val="single" w:sz="4" w:space="0" w:color="auto"/>
            </w:tcBorders>
            <w:shd w:val="clear" w:color="auto" w:fill="auto"/>
            <w:vAlign w:val="center"/>
            <w:hideMark/>
          </w:tcPr>
          <w:p w:rsidR="0018380F" w:rsidRDefault="0018380F" w:rsidP="0075307E">
            <w:pPr>
              <w:jc w:val="center"/>
              <w:rPr>
                <w:sz w:val="14"/>
                <w:szCs w:val="14"/>
              </w:rPr>
            </w:pPr>
            <w:proofErr w:type="spellStart"/>
            <w:r w:rsidRPr="00C1546E">
              <w:rPr>
                <w:sz w:val="14"/>
                <w:szCs w:val="14"/>
              </w:rPr>
              <w:t>Sözleşme</w:t>
            </w:r>
            <w:proofErr w:type="spellEnd"/>
            <w:r w:rsidRPr="00C1546E">
              <w:rPr>
                <w:sz w:val="14"/>
                <w:szCs w:val="14"/>
              </w:rPr>
              <w:t xml:space="preserve"> </w:t>
            </w:r>
            <w:proofErr w:type="spellStart"/>
            <w:r w:rsidRPr="00C1546E">
              <w:rPr>
                <w:sz w:val="14"/>
                <w:szCs w:val="14"/>
              </w:rPr>
              <w:t>tarihine</w:t>
            </w:r>
            <w:proofErr w:type="spellEnd"/>
            <w:r w:rsidRPr="00C1546E">
              <w:rPr>
                <w:sz w:val="14"/>
                <w:szCs w:val="14"/>
              </w:rPr>
              <w:t xml:space="preserve"> </w:t>
            </w:r>
            <w:proofErr w:type="spellStart"/>
            <w:r w:rsidRPr="00C1546E">
              <w:rPr>
                <w:sz w:val="14"/>
                <w:szCs w:val="14"/>
              </w:rPr>
              <w:t>müteakip</w:t>
            </w:r>
            <w:proofErr w:type="spellEnd"/>
          </w:p>
          <w:p w:rsidR="0018380F" w:rsidRPr="00C1546E" w:rsidRDefault="0018380F" w:rsidP="0075307E">
            <w:pPr>
              <w:jc w:val="center"/>
              <w:rPr>
                <w:color w:val="000000"/>
                <w:sz w:val="14"/>
                <w:szCs w:val="14"/>
              </w:rPr>
            </w:pPr>
            <w:r>
              <w:rPr>
                <w:color w:val="000000"/>
                <w:sz w:val="14"/>
                <w:szCs w:val="14"/>
              </w:rPr>
              <w:t>3</w:t>
            </w:r>
            <w:r w:rsidRPr="00C1546E">
              <w:rPr>
                <w:color w:val="000000"/>
                <w:sz w:val="14"/>
                <w:szCs w:val="14"/>
              </w:rPr>
              <w:t xml:space="preserve">0 </w:t>
            </w:r>
            <w:proofErr w:type="spellStart"/>
            <w:r w:rsidRPr="00C1546E">
              <w:rPr>
                <w:color w:val="000000"/>
                <w:sz w:val="14"/>
                <w:szCs w:val="14"/>
              </w:rPr>
              <w:t>Takvim</w:t>
            </w:r>
            <w:proofErr w:type="spellEnd"/>
            <w:r w:rsidRPr="00C1546E">
              <w:rPr>
                <w:color w:val="000000"/>
                <w:sz w:val="14"/>
                <w:szCs w:val="14"/>
              </w:rPr>
              <w:t xml:space="preserve"> </w:t>
            </w:r>
            <w:proofErr w:type="spellStart"/>
            <w:r w:rsidRPr="00C1546E">
              <w:rPr>
                <w:color w:val="000000"/>
                <w:sz w:val="14"/>
                <w:szCs w:val="14"/>
              </w:rPr>
              <w:t>günü</w:t>
            </w:r>
            <w:proofErr w:type="spellEnd"/>
          </w:p>
          <w:p w:rsidR="0018380F" w:rsidRPr="00C1546E" w:rsidRDefault="0018380F" w:rsidP="0075307E">
            <w:pPr>
              <w:jc w:val="center"/>
              <w:rPr>
                <w:color w:val="000000"/>
                <w:sz w:val="14"/>
                <w:szCs w:val="14"/>
              </w:rPr>
            </w:pPr>
          </w:p>
        </w:tc>
      </w:tr>
      <w:tr w:rsidR="0018380F" w:rsidRPr="00C1546E" w:rsidTr="0018380F">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8380F" w:rsidRDefault="0018380F" w:rsidP="0075307E">
            <w:pPr>
              <w:jc w:val="center"/>
              <w:rPr>
                <w:b/>
                <w:bCs/>
                <w:color w:val="000000"/>
                <w:sz w:val="20"/>
                <w:szCs w:val="20"/>
              </w:rPr>
            </w:pPr>
            <w:r>
              <w:rPr>
                <w:b/>
                <w:bCs/>
                <w:color w:val="000000"/>
                <w:sz w:val="20"/>
                <w:szCs w:val="20"/>
              </w:rPr>
              <w:t>2</w:t>
            </w:r>
          </w:p>
        </w:tc>
        <w:tc>
          <w:tcPr>
            <w:tcW w:w="3682" w:type="dxa"/>
            <w:tcBorders>
              <w:top w:val="nil"/>
              <w:left w:val="nil"/>
              <w:bottom w:val="single" w:sz="4" w:space="0" w:color="auto"/>
              <w:right w:val="single" w:sz="4" w:space="0" w:color="auto"/>
            </w:tcBorders>
            <w:shd w:val="clear" w:color="auto" w:fill="auto"/>
            <w:vAlign w:val="center"/>
            <w:hideMark/>
          </w:tcPr>
          <w:p w:rsidR="0018380F" w:rsidRDefault="0018380F" w:rsidP="0075307E">
            <w:pPr>
              <w:jc w:val="both"/>
              <w:rPr>
                <w:color w:val="000000"/>
                <w:sz w:val="20"/>
                <w:szCs w:val="20"/>
              </w:rPr>
            </w:pPr>
            <w:proofErr w:type="spellStart"/>
            <w:r>
              <w:rPr>
                <w:color w:val="000000"/>
                <w:sz w:val="20"/>
                <w:szCs w:val="20"/>
              </w:rPr>
              <w:t>Mafsallı</w:t>
            </w:r>
            <w:proofErr w:type="spellEnd"/>
            <w:r>
              <w:rPr>
                <w:color w:val="000000"/>
                <w:sz w:val="20"/>
                <w:szCs w:val="20"/>
              </w:rPr>
              <w:t xml:space="preserve"> </w:t>
            </w:r>
            <w:proofErr w:type="spellStart"/>
            <w:r>
              <w:rPr>
                <w:color w:val="000000"/>
                <w:sz w:val="20"/>
                <w:szCs w:val="20"/>
              </w:rPr>
              <w:t>Endüstriyel</w:t>
            </w:r>
            <w:proofErr w:type="spellEnd"/>
            <w:r>
              <w:rPr>
                <w:color w:val="000000"/>
                <w:sz w:val="20"/>
                <w:szCs w:val="20"/>
              </w:rPr>
              <w:t xml:space="preserve"> </w:t>
            </w:r>
            <w:proofErr w:type="spellStart"/>
            <w:r>
              <w:rPr>
                <w:color w:val="000000"/>
                <w:sz w:val="20"/>
                <w:szCs w:val="20"/>
              </w:rPr>
              <w:t>Muayene</w:t>
            </w:r>
            <w:proofErr w:type="spellEnd"/>
            <w:r>
              <w:rPr>
                <w:color w:val="000000"/>
                <w:sz w:val="20"/>
                <w:szCs w:val="20"/>
              </w:rPr>
              <w:t xml:space="preserve"> </w:t>
            </w:r>
            <w:proofErr w:type="spellStart"/>
            <w:r>
              <w:rPr>
                <w:color w:val="000000"/>
                <w:sz w:val="20"/>
                <w:szCs w:val="20"/>
              </w:rPr>
              <w:t>Kamerası</w:t>
            </w:r>
            <w:proofErr w:type="spellEnd"/>
          </w:p>
        </w:tc>
        <w:tc>
          <w:tcPr>
            <w:tcW w:w="850" w:type="dxa"/>
            <w:tcBorders>
              <w:top w:val="single" w:sz="4" w:space="0" w:color="auto"/>
              <w:left w:val="nil"/>
              <w:bottom w:val="single" w:sz="4" w:space="0" w:color="auto"/>
              <w:right w:val="single" w:sz="4" w:space="0" w:color="auto"/>
            </w:tcBorders>
            <w:vAlign w:val="center"/>
          </w:tcPr>
          <w:p w:rsidR="0018380F" w:rsidRDefault="0018380F" w:rsidP="0075307E">
            <w:pPr>
              <w:jc w:val="center"/>
              <w:rPr>
                <w:color w:val="000000"/>
                <w:sz w:val="20"/>
                <w:szCs w:val="20"/>
              </w:rPr>
            </w:pPr>
            <w:proofErr w:type="spellStart"/>
            <w:r w:rsidRPr="0096560C">
              <w:rPr>
                <w:color w:val="000000"/>
                <w:sz w:val="20"/>
                <w:szCs w:val="20"/>
              </w:rPr>
              <w:t>Adet</w:t>
            </w:r>
            <w:proofErr w:type="spellEnd"/>
          </w:p>
        </w:tc>
        <w:tc>
          <w:tcPr>
            <w:tcW w:w="966" w:type="dxa"/>
            <w:tcBorders>
              <w:top w:val="nil"/>
              <w:left w:val="single" w:sz="4" w:space="0" w:color="auto"/>
              <w:bottom w:val="single" w:sz="4" w:space="0" w:color="auto"/>
              <w:right w:val="single" w:sz="4" w:space="0" w:color="auto"/>
            </w:tcBorders>
            <w:shd w:val="clear" w:color="auto" w:fill="auto"/>
            <w:vAlign w:val="center"/>
            <w:hideMark/>
          </w:tcPr>
          <w:p w:rsidR="0018380F" w:rsidRDefault="0018380F" w:rsidP="0075307E">
            <w:pPr>
              <w:jc w:val="center"/>
              <w:rPr>
                <w:color w:val="000000"/>
                <w:sz w:val="20"/>
                <w:szCs w:val="20"/>
              </w:rPr>
            </w:pPr>
            <w:r>
              <w:rPr>
                <w:color w:val="000000"/>
                <w:sz w:val="20"/>
                <w:szCs w:val="20"/>
              </w:rPr>
              <w:t>1</w:t>
            </w:r>
          </w:p>
        </w:tc>
        <w:tc>
          <w:tcPr>
            <w:tcW w:w="1727" w:type="dxa"/>
            <w:vMerge/>
            <w:tcBorders>
              <w:left w:val="nil"/>
              <w:right w:val="single" w:sz="4" w:space="0" w:color="auto"/>
            </w:tcBorders>
            <w:shd w:val="clear" w:color="auto" w:fill="auto"/>
            <w:vAlign w:val="center"/>
            <w:hideMark/>
          </w:tcPr>
          <w:p w:rsidR="0018380F" w:rsidRDefault="0018380F" w:rsidP="0075307E">
            <w:pPr>
              <w:jc w:val="both"/>
              <w:rPr>
                <w:color w:val="000000"/>
                <w:sz w:val="16"/>
                <w:szCs w:val="16"/>
              </w:rPr>
            </w:pPr>
          </w:p>
        </w:tc>
        <w:tc>
          <w:tcPr>
            <w:tcW w:w="1275" w:type="dxa"/>
            <w:vMerge/>
            <w:tcBorders>
              <w:left w:val="nil"/>
              <w:right w:val="single" w:sz="4" w:space="0" w:color="auto"/>
            </w:tcBorders>
            <w:shd w:val="clear" w:color="auto" w:fill="auto"/>
            <w:vAlign w:val="center"/>
            <w:hideMark/>
          </w:tcPr>
          <w:p w:rsidR="0018380F" w:rsidRPr="00C1546E" w:rsidRDefault="0018380F" w:rsidP="0075307E">
            <w:pPr>
              <w:jc w:val="center"/>
              <w:rPr>
                <w:color w:val="000000"/>
                <w:sz w:val="14"/>
                <w:szCs w:val="14"/>
              </w:rPr>
            </w:pPr>
          </w:p>
        </w:tc>
      </w:tr>
      <w:tr w:rsidR="0018380F" w:rsidRPr="00C1546E" w:rsidTr="0018380F">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8380F" w:rsidRDefault="0018380F" w:rsidP="0075307E">
            <w:pPr>
              <w:jc w:val="center"/>
              <w:rPr>
                <w:b/>
                <w:bCs/>
                <w:color w:val="000000"/>
                <w:sz w:val="20"/>
                <w:szCs w:val="20"/>
              </w:rPr>
            </w:pPr>
            <w:r>
              <w:rPr>
                <w:b/>
                <w:bCs/>
                <w:color w:val="000000"/>
                <w:sz w:val="20"/>
                <w:szCs w:val="20"/>
              </w:rPr>
              <w:t>3</w:t>
            </w:r>
          </w:p>
        </w:tc>
        <w:tc>
          <w:tcPr>
            <w:tcW w:w="3682" w:type="dxa"/>
            <w:tcBorders>
              <w:top w:val="nil"/>
              <w:left w:val="nil"/>
              <w:bottom w:val="single" w:sz="4" w:space="0" w:color="auto"/>
              <w:right w:val="single" w:sz="4" w:space="0" w:color="auto"/>
            </w:tcBorders>
            <w:shd w:val="clear" w:color="auto" w:fill="auto"/>
            <w:vAlign w:val="center"/>
            <w:hideMark/>
          </w:tcPr>
          <w:p w:rsidR="0018380F" w:rsidRDefault="0018380F" w:rsidP="0075307E">
            <w:pPr>
              <w:jc w:val="both"/>
              <w:rPr>
                <w:color w:val="000000"/>
                <w:sz w:val="20"/>
                <w:szCs w:val="20"/>
              </w:rPr>
            </w:pPr>
            <w:proofErr w:type="spellStart"/>
            <w:r>
              <w:rPr>
                <w:color w:val="000000"/>
                <w:sz w:val="20"/>
                <w:szCs w:val="20"/>
              </w:rPr>
              <w:t>Enkoder</w:t>
            </w:r>
            <w:proofErr w:type="spellEnd"/>
          </w:p>
        </w:tc>
        <w:tc>
          <w:tcPr>
            <w:tcW w:w="850" w:type="dxa"/>
            <w:tcBorders>
              <w:top w:val="single" w:sz="4" w:space="0" w:color="auto"/>
              <w:left w:val="nil"/>
              <w:bottom w:val="single" w:sz="4" w:space="0" w:color="auto"/>
              <w:right w:val="single" w:sz="4" w:space="0" w:color="auto"/>
            </w:tcBorders>
            <w:vAlign w:val="center"/>
          </w:tcPr>
          <w:p w:rsidR="0018380F" w:rsidRDefault="0018380F" w:rsidP="0075307E">
            <w:pPr>
              <w:jc w:val="center"/>
              <w:rPr>
                <w:color w:val="000000"/>
                <w:sz w:val="20"/>
                <w:szCs w:val="20"/>
              </w:rPr>
            </w:pPr>
            <w:proofErr w:type="spellStart"/>
            <w:r w:rsidRPr="0096560C">
              <w:rPr>
                <w:color w:val="000000"/>
                <w:sz w:val="20"/>
                <w:szCs w:val="20"/>
              </w:rPr>
              <w:t>Adet</w:t>
            </w:r>
            <w:proofErr w:type="spellEnd"/>
          </w:p>
        </w:tc>
        <w:tc>
          <w:tcPr>
            <w:tcW w:w="966" w:type="dxa"/>
            <w:tcBorders>
              <w:top w:val="nil"/>
              <w:left w:val="single" w:sz="4" w:space="0" w:color="auto"/>
              <w:bottom w:val="single" w:sz="4" w:space="0" w:color="auto"/>
              <w:right w:val="single" w:sz="4" w:space="0" w:color="auto"/>
            </w:tcBorders>
            <w:shd w:val="clear" w:color="auto" w:fill="auto"/>
            <w:vAlign w:val="center"/>
            <w:hideMark/>
          </w:tcPr>
          <w:p w:rsidR="0018380F" w:rsidRDefault="0018380F" w:rsidP="0075307E">
            <w:pPr>
              <w:jc w:val="center"/>
              <w:rPr>
                <w:color w:val="000000"/>
                <w:sz w:val="20"/>
                <w:szCs w:val="20"/>
              </w:rPr>
            </w:pPr>
            <w:r>
              <w:rPr>
                <w:color w:val="000000"/>
                <w:sz w:val="20"/>
                <w:szCs w:val="20"/>
              </w:rPr>
              <w:t>4</w:t>
            </w:r>
          </w:p>
        </w:tc>
        <w:tc>
          <w:tcPr>
            <w:tcW w:w="1727" w:type="dxa"/>
            <w:vMerge/>
            <w:tcBorders>
              <w:left w:val="nil"/>
              <w:right w:val="single" w:sz="4" w:space="0" w:color="auto"/>
            </w:tcBorders>
            <w:shd w:val="clear" w:color="auto" w:fill="auto"/>
            <w:vAlign w:val="center"/>
            <w:hideMark/>
          </w:tcPr>
          <w:p w:rsidR="0018380F" w:rsidRDefault="0018380F" w:rsidP="0075307E">
            <w:pPr>
              <w:jc w:val="both"/>
              <w:rPr>
                <w:color w:val="000000"/>
                <w:sz w:val="16"/>
                <w:szCs w:val="16"/>
              </w:rPr>
            </w:pPr>
          </w:p>
        </w:tc>
        <w:tc>
          <w:tcPr>
            <w:tcW w:w="1275" w:type="dxa"/>
            <w:vMerge/>
            <w:tcBorders>
              <w:left w:val="nil"/>
              <w:right w:val="single" w:sz="4" w:space="0" w:color="auto"/>
            </w:tcBorders>
            <w:shd w:val="clear" w:color="auto" w:fill="auto"/>
            <w:vAlign w:val="center"/>
            <w:hideMark/>
          </w:tcPr>
          <w:p w:rsidR="0018380F" w:rsidRPr="00C1546E" w:rsidRDefault="0018380F" w:rsidP="0075307E">
            <w:pPr>
              <w:jc w:val="center"/>
              <w:rPr>
                <w:color w:val="000000"/>
                <w:sz w:val="14"/>
                <w:szCs w:val="14"/>
              </w:rPr>
            </w:pPr>
          </w:p>
        </w:tc>
      </w:tr>
      <w:tr w:rsidR="0018380F" w:rsidRPr="00C1546E" w:rsidTr="0018380F">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8380F" w:rsidRDefault="0018380F" w:rsidP="0075307E">
            <w:pPr>
              <w:jc w:val="center"/>
              <w:rPr>
                <w:b/>
                <w:bCs/>
                <w:color w:val="000000"/>
                <w:sz w:val="20"/>
                <w:szCs w:val="20"/>
              </w:rPr>
            </w:pPr>
            <w:r>
              <w:rPr>
                <w:b/>
                <w:bCs/>
                <w:color w:val="000000"/>
                <w:sz w:val="20"/>
                <w:szCs w:val="20"/>
              </w:rPr>
              <w:t>4</w:t>
            </w:r>
          </w:p>
        </w:tc>
        <w:tc>
          <w:tcPr>
            <w:tcW w:w="3682" w:type="dxa"/>
            <w:tcBorders>
              <w:top w:val="nil"/>
              <w:left w:val="nil"/>
              <w:bottom w:val="single" w:sz="4" w:space="0" w:color="auto"/>
              <w:right w:val="single" w:sz="4" w:space="0" w:color="auto"/>
            </w:tcBorders>
            <w:shd w:val="clear" w:color="auto" w:fill="auto"/>
            <w:vAlign w:val="center"/>
            <w:hideMark/>
          </w:tcPr>
          <w:p w:rsidR="0018380F" w:rsidRDefault="0018380F" w:rsidP="0075307E">
            <w:pPr>
              <w:jc w:val="both"/>
              <w:rPr>
                <w:color w:val="000000"/>
                <w:sz w:val="20"/>
                <w:szCs w:val="20"/>
              </w:rPr>
            </w:pPr>
            <w:r>
              <w:rPr>
                <w:color w:val="000000"/>
                <w:sz w:val="20"/>
                <w:szCs w:val="20"/>
              </w:rPr>
              <w:t xml:space="preserve">Pens </w:t>
            </w:r>
            <w:proofErr w:type="spellStart"/>
            <w:r>
              <w:rPr>
                <w:color w:val="000000"/>
                <w:sz w:val="20"/>
                <w:szCs w:val="20"/>
              </w:rPr>
              <w:t>Ampermetre</w:t>
            </w:r>
            <w:proofErr w:type="spellEnd"/>
          </w:p>
        </w:tc>
        <w:tc>
          <w:tcPr>
            <w:tcW w:w="850" w:type="dxa"/>
            <w:tcBorders>
              <w:top w:val="single" w:sz="4" w:space="0" w:color="auto"/>
              <w:left w:val="nil"/>
              <w:bottom w:val="single" w:sz="4" w:space="0" w:color="auto"/>
              <w:right w:val="single" w:sz="4" w:space="0" w:color="auto"/>
            </w:tcBorders>
            <w:vAlign w:val="center"/>
          </w:tcPr>
          <w:p w:rsidR="0018380F" w:rsidRDefault="0018380F" w:rsidP="0075307E">
            <w:pPr>
              <w:jc w:val="center"/>
              <w:rPr>
                <w:color w:val="000000"/>
                <w:sz w:val="20"/>
                <w:szCs w:val="20"/>
              </w:rPr>
            </w:pPr>
            <w:proofErr w:type="spellStart"/>
            <w:r w:rsidRPr="0096560C">
              <w:rPr>
                <w:color w:val="000000"/>
                <w:sz w:val="20"/>
                <w:szCs w:val="20"/>
              </w:rPr>
              <w:t>Adet</w:t>
            </w:r>
            <w:proofErr w:type="spellEnd"/>
          </w:p>
        </w:tc>
        <w:tc>
          <w:tcPr>
            <w:tcW w:w="966" w:type="dxa"/>
            <w:tcBorders>
              <w:top w:val="nil"/>
              <w:left w:val="single" w:sz="4" w:space="0" w:color="auto"/>
              <w:bottom w:val="single" w:sz="4" w:space="0" w:color="auto"/>
              <w:right w:val="single" w:sz="4" w:space="0" w:color="auto"/>
            </w:tcBorders>
            <w:shd w:val="clear" w:color="auto" w:fill="auto"/>
            <w:vAlign w:val="center"/>
            <w:hideMark/>
          </w:tcPr>
          <w:p w:rsidR="0018380F" w:rsidRDefault="0018380F" w:rsidP="0075307E">
            <w:pPr>
              <w:jc w:val="center"/>
              <w:rPr>
                <w:color w:val="000000"/>
                <w:sz w:val="20"/>
                <w:szCs w:val="20"/>
              </w:rPr>
            </w:pPr>
            <w:r>
              <w:rPr>
                <w:color w:val="000000"/>
                <w:sz w:val="20"/>
                <w:szCs w:val="20"/>
              </w:rPr>
              <w:t>1</w:t>
            </w:r>
          </w:p>
        </w:tc>
        <w:tc>
          <w:tcPr>
            <w:tcW w:w="1727" w:type="dxa"/>
            <w:vMerge/>
            <w:tcBorders>
              <w:left w:val="nil"/>
              <w:right w:val="single" w:sz="4" w:space="0" w:color="auto"/>
            </w:tcBorders>
            <w:shd w:val="clear" w:color="auto" w:fill="auto"/>
            <w:vAlign w:val="center"/>
            <w:hideMark/>
          </w:tcPr>
          <w:p w:rsidR="0018380F" w:rsidRDefault="0018380F" w:rsidP="0075307E">
            <w:pPr>
              <w:jc w:val="both"/>
              <w:rPr>
                <w:color w:val="000000"/>
                <w:sz w:val="16"/>
                <w:szCs w:val="16"/>
              </w:rPr>
            </w:pPr>
          </w:p>
        </w:tc>
        <w:tc>
          <w:tcPr>
            <w:tcW w:w="1275" w:type="dxa"/>
            <w:vMerge/>
            <w:tcBorders>
              <w:left w:val="nil"/>
              <w:right w:val="single" w:sz="4" w:space="0" w:color="auto"/>
            </w:tcBorders>
            <w:shd w:val="clear" w:color="auto" w:fill="auto"/>
            <w:vAlign w:val="center"/>
            <w:hideMark/>
          </w:tcPr>
          <w:p w:rsidR="0018380F" w:rsidRPr="00C1546E" w:rsidRDefault="0018380F" w:rsidP="0075307E">
            <w:pPr>
              <w:jc w:val="center"/>
              <w:rPr>
                <w:color w:val="000000"/>
                <w:sz w:val="14"/>
                <w:szCs w:val="14"/>
              </w:rPr>
            </w:pPr>
          </w:p>
        </w:tc>
      </w:tr>
      <w:tr w:rsidR="0018380F" w:rsidRPr="00C1546E" w:rsidTr="0018380F">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8380F" w:rsidRDefault="0018380F" w:rsidP="0075307E">
            <w:pPr>
              <w:jc w:val="center"/>
              <w:rPr>
                <w:b/>
                <w:bCs/>
                <w:color w:val="000000"/>
                <w:sz w:val="20"/>
                <w:szCs w:val="20"/>
              </w:rPr>
            </w:pPr>
            <w:r>
              <w:rPr>
                <w:b/>
                <w:bCs/>
                <w:color w:val="000000"/>
                <w:sz w:val="20"/>
                <w:szCs w:val="20"/>
              </w:rPr>
              <w:t>5</w:t>
            </w:r>
          </w:p>
        </w:tc>
        <w:tc>
          <w:tcPr>
            <w:tcW w:w="3682" w:type="dxa"/>
            <w:tcBorders>
              <w:top w:val="nil"/>
              <w:left w:val="nil"/>
              <w:bottom w:val="single" w:sz="4" w:space="0" w:color="auto"/>
              <w:right w:val="single" w:sz="4" w:space="0" w:color="auto"/>
            </w:tcBorders>
            <w:shd w:val="clear" w:color="auto" w:fill="auto"/>
            <w:vAlign w:val="center"/>
            <w:hideMark/>
          </w:tcPr>
          <w:p w:rsidR="0018380F" w:rsidRDefault="0018380F" w:rsidP="0075307E">
            <w:pPr>
              <w:jc w:val="both"/>
              <w:rPr>
                <w:color w:val="000000"/>
                <w:sz w:val="20"/>
                <w:szCs w:val="20"/>
              </w:rPr>
            </w:pPr>
            <w:proofErr w:type="spellStart"/>
            <w:r>
              <w:rPr>
                <w:color w:val="000000"/>
                <w:sz w:val="20"/>
                <w:szCs w:val="20"/>
              </w:rPr>
              <w:t>Elektronik</w:t>
            </w:r>
            <w:proofErr w:type="spellEnd"/>
            <w:r>
              <w:rPr>
                <w:color w:val="000000"/>
                <w:sz w:val="20"/>
                <w:szCs w:val="20"/>
              </w:rPr>
              <w:t xml:space="preserve"> Kantar</w:t>
            </w:r>
          </w:p>
        </w:tc>
        <w:tc>
          <w:tcPr>
            <w:tcW w:w="850" w:type="dxa"/>
            <w:tcBorders>
              <w:top w:val="single" w:sz="4" w:space="0" w:color="auto"/>
              <w:left w:val="nil"/>
              <w:bottom w:val="single" w:sz="4" w:space="0" w:color="auto"/>
              <w:right w:val="single" w:sz="4" w:space="0" w:color="auto"/>
            </w:tcBorders>
            <w:vAlign w:val="center"/>
          </w:tcPr>
          <w:p w:rsidR="0018380F" w:rsidRDefault="0018380F" w:rsidP="0075307E">
            <w:pPr>
              <w:jc w:val="center"/>
              <w:rPr>
                <w:color w:val="000000"/>
                <w:sz w:val="20"/>
                <w:szCs w:val="20"/>
              </w:rPr>
            </w:pPr>
            <w:proofErr w:type="spellStart"/>
            <w:r w:rsidRPr="0096560C">
              <w:rPr>
                <w:color w:val="000000"/>
                <w:sz w:val="20"/>
                <w:szCs w:val="20"/>
              </w:rPr>
              <w:t>Adet</w:t>
            </w:r>
            <w:proofErr w:type="spellEnd"/>
          </w:p>
        </w:tc>
        <w:tc>
          <w:tcPr>
            <w:tcW w:w="966" w:type="dxa"/>
            <w:tcBorders>
              <w:top w:val="nil"/>
              <w:left w:val="single" w:sz="4" w:space="0" w:color="auto"/>
              <w:bottom w:val="single" w:sz="4" w:space="0" w:color="auto"/>
              <w:right w:val="single" w:sz="4" w:space="0" w:color="auto"/>
            </w:tcBorders>
            <w:shd w:val="clear" w:color="auto" w:fill="auto"/>
            <w:vAlign w:val="center"/>
            <w:hideMark/>
          </w:tcPr>
          <w:p w:rsidR="0018380F" w:rsidRDefault="0018380F" w:rsidP="0075307E">
            <w:pPr>
              <w:jc w:val="center"/>
              <w:rPr>
                <w:color w:val="000000"/>
                <w:sz w:val="20"/>
                <w:szCs w:val="20"/>
              </w:rPr>
            </w:pPr>
            <w:r>
              <w:rPr>
                <w:color w:val="000000"/>
                <w:sz w:val="20"/>
                <w:szCs w:val="20"/>
              </w:rPr>
              <w:t>1</w:t>
            </w:r>
          </w:p>
        </w:tc>
        <w:tc>
          <w:tcPr>
            <w:tcW w:w="1727" w:type="dxa"/>
            <w:vMerge/>
            <w:tcBorders>
              <w:left w:val="nil"/>
              <w:right w:val="single" w:sz="4" w:space="0" w:color="auto"/>
            </w:tcBorders>
            <w:shd w:val="clear" w:color="auto" w:fill="auto"/>
            <w:vAlign w:val="center"/>
            <w:hideMark/>
          </w:tcPr>
          <w:p w:rsidR="0018380F" w:rsidRDefault="0018380F" w:rsidP="0075307E">
            <w:pPr>
              <w:jc w:val="both"/>
              <w:rPr>
                <w:color w:val="000000"/>
                <w:sz w:val="16"/>
                <w:szCs w:val="16"/>
              </w:rPr>
            </w:pPr>
          </w:p>
        </w:tc>
        <w:tc>
          <w:tcPr>
            <w:tcW w:w="1275" w:type="dxa"/>
            <w:vMerge/>
            <w:tcBorders>
              <w:left w:val="nil"/>
              <w:right w:val="single" w:sz="4" w:space="0" w:color="auto"/>
            </w:tcBorders>
            <w:shd w:val="clear" w:color="auto" w:fill="auto"/>
            <w:vAlign w:val="center"/>
            <w:hideMark/>
          </w:tcPr>
          <w:p w:rsidR="0018380F" w:rsidRPr="00C1546E" w:rsidRDefault="0018380F" w:rsidP="0075307E">
            <w:pPr>
              <w:jc w:val="center"/>
              <w:rPr>
                <w:color w:val="000000"/>
                <w:sz w:val="14"/>
                <w:szCs w:val="14"/>
              </w:rPr>
            </w:pPr>
          </w:p>
        </w:tc>
      </w:tr>
      <w:tr w:rsidR="0018380F" w:rsidRPr="00C1546E" w:rsidTr="0018380F">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8380F" w:rsidRDefault="0018380F" w:rsidP="0075307E">
            <w:pPr>
              <w:jc w:val="center"/>
              <w:rPr>
                <w:b/>
                <w:bCs/>
                <w:color w:val="000000"/>
                <w:sz w:val="20"/>
                <w:szCs w:val="20"/>
              </w:rPr>
            </w:pPr>
            <w:r>
              <w:rPr>
                <w:b/>
                <w:bCs/>
                <w:color w:val="000000"/>
                <w:sz w:val="20"/>
                <w:szCs w:val="20"/>
              </w:rPr>
              <w:t>6</w:t>
            </w:r>
          </w:p>
        </w:tc>
        <w:tc>
          <w:tcPr>
            <w:tcW w:w="3682" w:type="dxa"/>
            <w:tcBorders>
              <w:top w:val="nil"/>
              <w:left w:val="nil"/>
              <w:bottom w:val="single" w:sz="4" w:space="0" w:color="auto"/>
              <w:right w:val="single" w:sz="4" w:space="0" w:color="auto"/>
            </w:tcBorders>
            <w:shd w:val="clear" w:color="auto" w:fill="auto"/>
            <w:vAlign w:val="center"/>
            <w:hideMark/>
          </w:tcPr>
          <w:p w:rsidR="0018380F" w:rsidRDefault="0018380F" w:rsidP="0075307E">
            <w:pPr>
              <w:jc w:val="both"/>
              <w:rPr>
                <w:color w:val="000000"/>
                <w:sz w:val="20"/>
                <w:szCs w:val="20"/>
              </w:rPr>
            </w:pPr>
            <w:proofErr w:type="spellStart"/>
            <w:r>
              <w:rPr>
                <w:color w:val="000000"/>
                <w:sz w:val="20"/>
                <w:szCs w:val="20"/>
              </w:rPr>
              <w:t>Yağ</w:t>
            </w:r>
            <w:proofErr w:type="spellEnd"/>
            <w:r>
              <w:rPr>
                <w:color w:val="000000"/>
                <w:sz w:val="20"/>
                <w:szCs w:val="20"/>
              </w:rPr>
              <w:t xml:space="preserve"> </w:t>
            </w:r>
            <w:proofErr w:type="spellStart"/>
            <w:r>
              <w:rPr>
                <w:color w:val="000000"/>
                <w:sz w:val="20"/>
                <w:szCs w:val="20"/>
              </w:rPr>
              <w:t>Sıcaklığı</w:t>
            </w:r>
            <w:proofErr w:type="spellEnd"/>
            <w:r>
              <w:rPr>
                <w:color w:val="000000"/>
                <w:sz w:val="20"/>
                <w:szCs w:val="20"/>
              </w:rPr>
              <w:t xml:space="preserve"> </w:t>
            </w:r>
            <w:proofErr w:type="spellStart"/>
            <w:r>
              <w:rPr>
                <w:color w:val="000000"/>
                <w:sz w:val="20"/>
                <w:szCs w:val="20"/>
              </w:rPr>
              <w:t>Sensörü</w:t>
            </w:r>
            <w:proofErr w:type="spellEnd"/>
            <w:r>
              <w:rPr>
                <w:color w:val="000000"/>
                <w:sz w:val="20"/>
                <w:szCs w:val="20"/>
              </w:rPr>
              <w:t xml:space="preserve"> </w:t>
            </w:r>
            <w:proofErr w:type="spellStart"/>
            <w:r>
              <w:rPr>
                <w:color w:val="000000"/>
                <w:sz w:val="20"/>
                <w:szCs w:val="20"/>
              </w:rPr>
              <w:t>İnce</w:t>
            </w:r>
            <w:proofErr w:type="spellEnd"/>
          </w:p>
        </w:tc>
        <w:tc>
          <w:tcPr>
            <w:tcW w:w="850" w:type="dxa"/>
            <w:tcBorders>
              <w:top w:val="single" w:sz="4" w:space="0" w:color="auto"/>
              <w:left w:val="nil"/>
              <w:bottom w:val="single" w:sz="4" w:space="0" w:color="auto"/>
              <w:right w:val="single" w:sz="4" w:space="0" w:color="auto"/>
            </w:tcBorders>
            <w:vAlign w:val="center"/>
          </w:tcPr>
          <w:p w:rsidR="0018380F" w:rsidRDefault="0018380F" w:rsidP="0075307E">
            <w:pPr>
              <w:jc w:val="center"/>
              <w:rPr>
                <w:color w:val="000000"/>
                <w:sz w:val="20"/>
                <w:szCs w:val="20"/>
              </w:rPr>
            </w:pPr>
            <w:proofErr w:type="spellStart"/>
            <w:r w:rsidRPr="0096560C">
              <w:rPr>
                <w:color w:val="000000"/>
                <w:sz w:val="20"/>
                <w:szCs w:val="20"/>
              </w:rPr>
              <w:t>Adet</w:t>
            </w:r>
            <w:proofErr w:type="spellEnd"/>
          </w:p>
        </w:tc>
        <w:tc>
          <w:tcPr>
            <w:tcW w:w="966" w:type="dxa"/>
            <w:tcBorders>
              <w:top w:val="nil"/>
              <w:left w:val="single" w:sz="4" w:space="0" w:color="auto"/>
              <w:bottom w:val="single" w:sz="4" w:space="0" w:color="auto"/>
              <w:right w:val="single" w:sz="4" w:space="0" w:color="auto"/>
            </w:tcBorders>
            <w:shd w:val="clear" w:color="auto" w:fill="auto"/>
            <w:vAlign w:val="center"/>
            <w:hideMark/>
          </w:tcPr>
          <w:p w:rsidR="0018380F" w:rsidRDefault="0018380F" w:rsidP="0075307E">
            <w:pPr>
              <w:jc w:val="center"/>
              <w:rPr>
                <w:color w:val="000000"/>
                <w:sz w:val="20"/>
                <w:szCs w:val="20"/>
              </w:rPr>
            </w:pPr>
            <w:r>
              <w:rPr>
                <w:color w:val="000000"/>
                <w:sz w:val="20"/>
                <w:szCs w:val="20"/>
              </w:rPr>
              <w:t>5</w:t>
            </w:r>
          </w:p>
        </w:tc>
        <w:tc>
          <w:tcPr>
            <w:tcW w:w="1727" w:type="dxa"/>
            <w:vMerge/>
            <w:tcBorders>
              <w:left w:val="nil"/>
              <w:right w:val="single" w:sz="4" w:space="0" w:color="auto"/>
            </w:tcBorders>
            <w:shd w:val="clear" w:color="auto" w:fill="auto"/>
            <w:vAlign w:val="center"/>
            <w:hideMark/>
          </w:tcPr>
          <w:p w:rsidR="0018380F" w:rsidRDefault="0018380F" w:rsidP="0075307E">
            <w:pPr>
              <w:jc w:val="both"/>
              <w:rPr>
                <w:color w:val="000000"/>
                <w:sz w:val="16"/>
                <w:szCs w:val="16"/>
              </w:rPr>
            </w:pPr>
          </w:p>
        </w:tc>
        <w:tc>
          <w:tcPr>
            <w:tcW w:w="1275" w:type="dxa"/>
            <w:vMerge/>
            <w:tcBorders>
              <w:left w:val="nil"/>
              <w:right w:val="single" w:sz="4" w:space="0" w:color="auto"/>
            </w:tcBorders>
            <w:shd w:val="clear" w:color="auto" w:fill="auto"/>
            <w:vAlign w:val="center"/>
            <w:hideMark/>
          </w:tcPr>
          <w:p w:rsidR="0018380F" w:rsidRPr="00C1546E" w:rsidRDefault="0018380F" w:rsidP="0075307E">
            <w:pPr>
              <w:jc w:val="center"/>
              <w:rPr>
                <w:color w:val="000000"/>
                <w:sz w:val="14"/>
                <w:szCs w:val="14"/>
              </w:rPr>
            </w:pPr>
          </w:p>
        </w:tc>
      </w:tr>
      <w:tr w:rsidR="0018380F" w:rsidRPr="00C1546E" w:rsidTr="0018380F">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8380F" w:rsidRDefault="0018380F" w:rsidP="0075307E">
            <w:pPr>
              <w:jc w:val="center"/>
              <w:rPr>
                <w:b/>
                <w:bCs/>
                <w:color w:val="000000"/>
                <w:sz w:val="20"/>
                <w:szCs w:val="20"/>
              </w:rPr>
            </w:pPr>
            <w:r>
              <w:rPr>
                <w:b/>
                <w:bCs/>
                <w:color w:val="000000"/>
                <w:sz w:val="20"/>
                <w:szCs w:val="20"/>
              </w:rPr>
              <w:t>7</w:t>
            </w:r>
          </w:p>
        </w:tc>
        <w:tc>
          <w:tcPr>
            <w:tcW w:w="3682" w:type="dxa"/>
            <w:tcBorders>
              <w:top w:val="nil"/>
              <w:left w:val="nil"/>
              <w:bottom w:val="single" w:sz="4" w:space="0" w:color="auto"/>
              <w:right w:val="single" w:sz="4" w:space="0" w:color="auto"/>
            </w:tcBorders>
            <w:shd w:val="clear" w:color="auto" w:fill="auto"/>
            <w:vAlign w:val="center"/>
            <w:hideMark/>
          </w:tcPr>
          <w:p w:rsidR="0018380F" w:rsidRDefault="0018380F" w:rsidP="0075307E">
            <w:pPr>
              <w:jc w:val="both"/>
              <w:rPr>
                <w:color w:val="000000"/>
                <w:sz w:val="20"/>
                <w:szCs w:val="20"/>
              </w:rPr>
            </w:pPr>
            <w:proofErr w:type="spellStart"/>
            <w:r>
              <w:rPr>
                <w:color w:val="000000"/>
                <w:sz w:val="20"/>
                <w:szCs w:val="20"/>
              </w:rPr>
              <w:t>Yağ</w:t>
            </w:r>
            <w:proofErr w:type="spellEnd"/>
            <w:r>
              <w:rPr>
                <w:color w:val="000000"/>
                <w:sz w:val="20"/>
                <w:szCs w:val="20"/>
              </w:rPr>
              <w:t xml:space="preserve"> </w:t>
            </w:r>
            <w:proofErr w:type="spellStart"/>
            <w:r>
              <w:rPr>
                <w:color w:val="000000"/>
                <w:sz w:val="20"/>
                <w:szCs w:val="20"/>
              </w:rPr>
              <w:t>Sıcaklığı</w:t>
            </w:r>
            <w:proofErr w:type="spellEnd"/>
            <w:r>
              <w:rPr>
                <w:color w:val="000000"/>
                <w:sz w:val="20"/>
                <w:szCs w:val="20"/>
              </w:rPr>
              <w:t xml:space="preserve"> </w:t>
            </w:r>
            <w:proofErr w:type="spellStart"/>
            <w:r>
              <w:rPr>
                <w:color w:val="000000"/>
                <w:sz w:val="20"/>
                <w:szCs w:val="20"/>
              </w:rPr>
              <w:t>Sensörü</w:t>
            </w:r>
            <w:proofErr w:type="spellEnd"/>
            <w:r>
              <w:rPr>
                <w:color w:val="000000"/>
                <w:sz w:val="20"/>
                <w:szCs w:val="20"/>
              </w:rPr>
              <w:t xml:space="preserve"> </w:t>
            </w:r>
            <w:proofErr w:type="spellStart"/>
            <w:r>
              <w:rPr>
                <w:color w:val="000000"/>
                <w:sz w:val="20"/>
                <w:szCs w:val="20"/>
              </w:rPr>
              <w:t>Kalın</w:t>
            </w:r>
            <w:proofErr w:type="spellEnd"/>
          </w:p>
        </w:tc>
        <w:tc>
          <w:tcPr>
            <w:tcW w:w="850" w:type="dxa"/>
            <w:tcBorders>
              <w:top w:val="single" w:sz="4" w:space="0" w:color="auto"/>
              <w:left w:val="nil"/>
              <w:bottom w:val="single" w:sz="4" w:space="0" w:color="auto"/>
              <w:right w:val="single" w:sz="4" w:space="0" w:color="auto"/>
            </w:tcBorders>
            <w:vAlign w:val="center"/>
          </w:tcPr>
          <w:p w:rsidR="0018380F" w:rsidRDefault="0018380F" w:rsidP="0075307E">
            <w:pPr>
              <w:jc w:val="center"/>
              <w:rPr>
                <w:color w:val="000000"/>
                <w:sz w:val="20"/>
                <w:szCs w:val="20"/>
              </w:rPr>
            </w:pPr>
            <w:proofErr w:type="spellStart"/>
            <w:r w:rsidRPr="0096560C">
              <w:rPr>
                <w:color w:val="000000"/>
                <w:sz w:val="20"/>
                <w:szCs w:val="20"/>
              </w:rPr>
              <w:t>Adet</w:t>
            </w:r>
            <w:proofErr w:type="spellEnd"/>
          </w:p>
        </w:tc>
        <w:tc>
          <w:tcPr>
            <w:tcW w:w="966" w:type="dxa"/>
            <w:tcBorders>
              <w:top w:val="nil"/>
              <w:left w:val="single" w:sz="4" w:space="0" w:color="auto"/>
              <w:bottom w:val="single" w:sz="4" w:space="0" w:color="auto"/>
              <w:right w:val="single" w:sz="4" w:space="0" w:color="auto"/>
            </w:tcBorders>
            <w:shd w:val="clear" w:color="auto" w:fill="auto"/>
            <w:vAlign w:val="center"/>
            <w:hideMark/>
          </w:tcPr>
          <w:p w:rsidR="0018380F" w:rsidRDefault="0018380F" w:rsidP="0075307E">
            <w:pPr>
              <w:jc w:val="center"/>
              <w:rPr>
                <w:color w:val="000000"/>
                <w:sz w:val="20"/>
                <w:szCs w:val="20"/>
              </w:rPr>
            </w:pPr>
            <w:r>
              <w:rPr>
                <w:color w:val="000000"/>
                <w:sz w:val="20"/>
                <w:szCs w:val="20"/>
              </w:rPr>
              <w:t>5</w:t>
            </w:r>
          </w:p>
        </w:tc>
        <w:tc>
          <w:tcPr>
            <w:tcW w:w="1727" w:type="dxa"/>
            <w:vMerge/>
            <w:tcBorders>
              <w:left w:val="nil"/>
              <w:right w:val="single" w:sz="4" w:space="0" w:color="auto"/>
            </w:tcBorders>
            <w:shd w:val="clear" w:color="auto" w:fill="auto"/>
            <w:vAlign w:val="center"/>
            <w:hideMark/>
          </w:tcPr>
          <w:p w:rsidR="0018380F" w:rsidRDefault="0018380F" w:rsidP="0075307E">
            <w:pPr>
              <w:jc w:val="both"/>
              <w:rPr>
                <w:color w:val="000000"/>
                <w:sz w:val="16"/>
                <w:szCs w:val="16"/>
              </w:rPr>
            </w:pPr>
          </w:p>
        </w:tc>
        <w:tc>
          <w:tcPr>
            <w:tcW w:w="1275" w:type="dxa"/>
            <w:vMerge/>
            <w:tcBorders>
              <w:left w:val="nil"/>
              <w:right w:val="single" w:sz="4" w:space="0" w:color="auto"/>
            </w:tcBorders>
            <w:shd w:val="clear" w:color="auto" w:fill="auto"/>
            <w:vAlign w:val="center"/>
            <w:hideMark/>
          </w:tcPr>
          <w:p w:rsidR="0018380F" w:rsidRPr="00C1546E" w:rsidRDefault="0018380F" w:rsidP="0075307E">
            <w:pPr>
              <w:jc w:val="center"/>
              <w:rPr>
                <w:color w:val="000000"/>
                <w:sz w:val="14"/>
                <w:szCs w:val="14"/>
              </w:rPr>
            </w:pPr>
          </w:p>
        </w:tc>
      </w:tr>
      <w:tr w:rsidR="0018380F" w:rsidRPr="00C1546E" w:rsidTr="0018380F">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8380F" w:rsidRDefault="0018380F" w:rsidP="0075307E">
            <w:pPr>
              <w:jc w:val="center"/>
              <w:rPr>
                <w:b/>
                <w:bCs/>
                <w:color w:val="000000"/>
                <w:sz w:val="20"/>
                <w:szCs w:val="20"/>
              </w:rPr>
            </w:pPr>
            <w:r>
              <w:rPr>
                <w:b/>
                <w:bCs/>
                <w:color w:val="000000"/>
                <w:sz w:val="20"/>
                <w:szCs w:val="20"/>
              </w:rPr>
              <w:t>8</w:t>
            </w:r>
          </w:p>
        </w:tc>
        <w:tc>
          <w:tcPr>
            <w:tcW w:w="3682" w:type="dxa"/>
            <w:tcBorders>
              <w:top w:val="nil"/>
              <w:left w:val="nil"/>
              <w:bottom w:val="single" w:sz="4" w:space="0" w:color="auto"/>
              <w:right w:val="single" w:sz="4" w:space="0" w:color="auto"/>
            </w:tcBorders>
            <w:shd w:val="clear" w:color="auto" w:fill="auto"/>
            <w:vAlign w:val="center"/>
            <w:hideMark/>
          </w:tcPr>
          <w:p w:rsidR="0018380F" w:rsidRDefault="0018380F" w:rsidP="0075307E">
            <w:pPr>
              <w:jc w:val="both"/>
              <w:rPr>
                <w:color w:val="000000"/>
                <w:sz w:val="20"/>
                <w:szCs w:val="20"/>
              </w:rPr>
            </w:pPr>
            <w:r>
              <w:rPr>
                <w:color w:val="000000"/>
                <w:sz w:val="20"/>
                <w:szCs w:val="20"/>
              </w:rPr>
              <w:t xml:space="preserve">Motor </w:t>
            </w:r>
            <w:proofErr w:type="spellStart"/>
            <w:r>
              <w:rPr>
                <w:color w:val="000000"/>
                <w:sz w:val="20"/>
                <w:szCs w:val="20"/>
              </w:rPr>
              <w:t>Suyu</w:t>
            </w:r>
            <w:proofErr w:type="spellEnd"/>
            <w:r>
              <w:rPr>
                <w:color w:val="000000"/>
                <w:sz w:val="20"/>
                <w:szCs w:val="20"/>
              </w:rPr>
              <w:t xml:space="preserve"> </w:t>
            </w:r>
            <w:proofErr w:type="spellStart"/>
            <w:r>
              <w:rPr>
                <w:color w:val="000000"/>
                <w:sz w:val="20"/>
                <w:szCs w:val="20"/>
              </w:rPr>
              <w:t>Sıcaklığı</w:t>
            </w:r>
            <w:proofErr w:type="spellEnd"/>
            <w:r>
              <w:rPr>
                <w:color w:val="000000"/>
                <w:sz w:val="20"/>
                <w:szCs w:val="20"/>
              </w:rPr>
              <w:t xml:space="preserve"> </w:t>
            </w:r>
            <w:proofErr w:type="spellStart"/>
            <w:r>
              <w:rPr>
                <w:color w:val="000000"/>
                <w:sz w:val="20"/>
                <w:szCs w:val="20"/>
              </w:rPr>
              <w:t>Sensörü</w:t>
            </w:r>
            <w:proofErr w:type="spellEnd"/>
          </w:p>
        </w:tc>
        <w:tc>
          <w:tcPr>
            <w:tcW w:w="850" w:type="dxa"/>
            <w:tcBorders>
              <w:top w:val="single" w:sz="4" w:space="0" w:color="auto"/>
              <w:left w:val="nil"/>
              <w:bottom w:val="single" w:sz="4" w:space="0" w:color="auto"/>
              <w:right w:val="single" w:sz="4" w:space="0" w:color="auto"/>
            </w:tcBorders>
            <w:vAlign w:val="center"/>
          </w:tcPr>
          <w:p w:rsidR="0018380F" w:rsidRDefault="0018380F" w:rsidP="0075307E">
            <w:pPr>
              <w:jc w:val="center"/>
              <w:rPr>
                <w:color w:val="000000"/>
                <w:sz w:val="20"/>
                <w:szCs w:val="20"/>
              </w:rPr>
            </w:pPr>
            <w:proofErr w:type="spellStart"/>
            <w:r w:rsidRPr="0096560C">
              <w:rPr>
                <w:color w:val="000000"/>
                <w:sz w:val="20"/>
                <w:szCs w:val="20"/>
              </w:rPr>
              <w:t>Adet</w:t>
            </w:r>
            <w:proofErr w:type="spellEnd"/>
          </w:p>
        </w:tc>
        <w:tc>
          <w:tcPr>
            <w:tcW w:w="966" w:type="dxa"/>
            <w:tcBorders>
              <w:top w:val="nil"/>
              <w:left w:val="single" w:sz="4" w:space="0" w:color="auto"/>
              <w:bottom w:val="single" w:sz="4" w:space="0" w:color="auto"/>
              <w:right w:val="single" w:sz="4" w:space="0" w:color="auto"/>
            </w:tcBorders>
            <w:shd w:val="clear" w:color="auto" w:fill="auto"/>
            <w:vAlign w:val="center"/>
            <w:hideMark/>
          </w:tcPr>
          <w:p w:rsidR="0018380F" w:rsidRDefault="0018380F" w:rsidP="0075307E">
            <w:pPr>
              <w:jc w:val="center"/>
              <w:rPr>
                <w:color w:val="000000"/>
                <w:sz w:val="20"/>
                <w:szCs w:val="20"/>
              </w:rPr>
            </w:pPr>
            <w:r>
              <w:rPr>
                <w:color w:val="000000"/>
                <w:sz w:val="20"/>
                <w:szCs w:val="20"/>
              </w:rPr>
              <w:t>10</w:t>
            </w:r>
          </w:p>
        </w:tc>
        <w:tc>
          <w:tcPr>
            <w:tcW w:w="1727" w:type="dxa"/>
            <w:vMerge/>
            <w:tcBorders>
              <w:left w:val="nil"/>
              <w:right w:val="single" w:sz="4" w:space="0" w:color="auto"/>
            </w:tcBorders>
            <w:shd w:val="clear" w:color="auto" w:fill="auto"/>
            <w:vAlign w:val="center"/>
            <w:hideMark/>
          </w:tcPr>
          <w:p w:rsidR="0018380F" w:rsidRDefault="0018380F" w:rsidP="0075307E">
            <w:pPr>
              <w:jc w:val="both"/>
              <w:rPr>
                <w:color w:val="000000"/>
                <w:sz w:val="16"/>
                <w:szCs w:val="16"/>
              </w:rPr>
            </w:pPr>
          </w:p>
        </w:tc>
        <w:tc>
          <w:tcPr>
            <w:tcW w:w="1275" w:type="dxa"/>
            <w:vMerge/>
            <w:tcBorders>
              <w:left w:val="nil"/>
              <w:right w:val="single" w:sz="4" w:space="0" w:color="auto"/>
            </w:tcBorders>
            <w:shd w:val="clear" w:color="auto" w:fill="auto"/>
            <w:vAlign w:val="center"/>
            <w:hideMark/>
          </w:tcPr>
          <w:p w:rsidR="0018380F" w:rsidRPr="00C1546E" w:rsidRDefault="0018380F" w:rsidP="0075307E">
            <w:pPr>
              <w:jc w:val="center"/>
              <w:rPr>
                <w:color w:val="000000"/>
                <w:sz w:val="14"/>
                <w:szCs w:val="14"/>
              </w:rPr>
            </w:pPr>
          </w:p>
        </w:tc>
      </w:tr>
      <w:tr w:rsidR="0018380F" w:rsidRPr="00C1546E" w:rsidTr="0018380F">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8380F" w:rsidRDefault="0018380F" w:rsidP="0075307E">
            <w:pPr>
              <w:jc w:val="center"/>
              <w:rPr>
                <w:b/>
                <w:bCs/>
                <w:color w:val="000000"/>
                <w:sz w:val="20"/>
                <w:szCs w:val="20"/>
              </w:rPr>
            </w:pPr>
            <w:r>
              <w:rPr>
                <w:b/>
                <w:bCs/>
                <w:color w:val="000000"/>
                <w:sz w:val="20"/>
                <w:szCs w:val="20"/>
              </w:rPr>
              <w:t>9</w:t>
            </w:r>
          </w:p>
        </w:tc>
        <w:tc>
          <w:tcPr>
            <w:tcW w:w="3682" w:type="dxa"/>
            <w:tcBorders>
              <w:top w:val="nil"/>
              <w:left w:val="nil"/>
              <w:bottom w:val="single" w:sz="4" w:space="0" w:color="auto"/>
              <w:right w:val="single" w:sz="4" w:space="0" w:color="auto"/>
            </w:tcBorders>
            <w:shd w:val="clear" w:color="auto" w:fill="auto"/>
            <w:vAlign w:val="center"/>
            <w:hideMark/>
          </w:tcPr>
          <w:p w:rsidR="0018380F" w:rsidRDefault="0018380F" w:rsidP="0075307E">
            <w:pPr>
              <w:jc w:val="both"/>
              <w:rPr>
                <w:color w:val="000000"/>
                <w:sz w:val="20"/>
                <w:szCs w:val="20"/>
              </w:rPr>
            </w:pPr>
            <w:proofErr w:type="spellStart"/>
            <w:r>
              <w:rPr>
                <w:color w:val="000000"/>
                <w:sz w:val="20"/>
                <w:szCs w:val="20"/>
              </w:rPr>
              <w:t>Yakıt</w:t>
            </w:r>
            <w:proofErr w:type="spellEnd"/>
            <w:r>
              <w:rPr>
                <w:color w:val="000000"/>
                <w:sz w:val="20"/>
                <w:szCs w:val="20"/>
              </w:rPr>
              <w:t xml:space="preserve"> </w:t>
            </w:r>
            <w:proofErr w:type="spellStart"/>
            <w:r>
              <w:rPr>
                <w:color w:val="000000"/>
                <w:sz w:val="20"/>
                <w:szCs w:val="20"/>
              </w:rPr>
              <w:t>Sıcaklığı</w:t>
            </w:r>
            <w:proofErr w:type="spellEnd"/>
            <w:r>
              <w:rPr>
                <w:color w:val="000000"/>
                <w:sz w:val="20"/>
                <w:szCs w:val="20"/>
              </w:rPr>
              <w:t xml:space="preserve"> </w:t>
            </w:r>
            <w:proofErr w:type="spellStart"/>
            <w:r>
              <w:rPr>
                <w:color w:val="000000"/>
                <w:sz w:val="20"/>
                <w:szCs w:val="20"/>
              </w:rPr>
              <w:t>Sensörü</w:t>
            </w:r>
            <w:proofErr w:type="spellEnd"/>
            <w:r>
              <w:rPr>
                <w:color w:val="000000"/>
                <w:sz w:val="20"/>
                <w:szCs w:val="20"/>
              </w:rPr>
              <w:t xml:space="preserve"> </w:t>
            </w:r>
          </w:p>
        </w:tc>
        <w:tc>
          <w:tcPr>
            <w:tcW w:w="850" w:type="dxa"/>
            <w:tcBorders>
              <w:top w:val="single" w:sz="4" w:space="0" w:color="auto"/>
              <w:left w:val="nil"/>
              <w:bottom w:val="single" w:sz="4" w:space="0" w:color="auto"/>
              <w:right w:val="single" w:sz="4" w:space="0" w:color="auto"/>
            </w:tcBorders>
            <w:vAlign w:val="center"/>
          </w:tcPr>
          <w:p w:rsidR="0018380F" w:rsidRDefault="0018380F" w:rsidP="0075307E">
            <w:pPr>
              <w:jc w:val="center"/>
              <w:rPr>
                <w:color w:val="000000"/>
                <w:sz w:val="20"/>
                <w:szCs w:val="20"/>
              </w:rPr>
            </w:pPr>
            <w:proofErr w:type="spellStart"/>
            <w:r w:rsidRPr="0096560C">
              <w:rPr>
                <w:color w:val="000000"/>
                <w:sz w:val="20"/>
                <w:szCs w:val="20"/>
              </w:rPr>
              <w:t>Adet</w:t>
            </w:r>
            <w:proofErr w:type="spellEnd"/>
          </w:p>
        </w:tc>
        <w:tc>
          <w:tcPr>
            <w:tcW w:w="966" w:type="dxa"/>
            <w:tcBorders>
              <w:top w:val="nil"/>
              <w:left w:val="single" w:sz="4" w:space="0" w:color="auto"/>
              <w:bottom w:val="single" w:sz="4" w:space="0" w:color="auto"/>
              <w:right w:val="single" w:sz="4" w:space="0" w:color="auto"/>
            </w:tcBorders>
            <w:shd w:val="clear" w:color="auto" w:fill="auto"/>
            <w:vAlign w:val="center"/>
            <w:hideMark/>
          </w:tcPr>
          <w:p w:rsidR="0018380F" w:rsidRDefault="0018380F" w:rsidP="0075307E">
            <w:pPr>
              <w:jc w:val="center"/>
              <w:rPr>
                <w:color w:val="000000"/>
                <w:sz w:val="20"/>
                <w:szCs w:val="20"/>
              </w:rPr>
            </w:pPr>
            <w:r>
              <w:rPr>
                <w:color w:val="000000"/>
                <w:sz w:val="20"/>
                <w:szCs w:val="20"/>
              </w:rPr>
              <w:t>10</w:t>
            </w:r>
          </w:p>
        </w:tc>
        <w:tc>
          <w:tcPr>
            <w:tcW w:w="1727" w:type="dxa"/>
            <w:vMerge/>
            <w:tcBorders>
              <w:left w:val="nil"/>
              <w:right w:val="single" w:sz="4" w:space="0" w:color="auto"/>
            </w:tcBorders>
            <w:shd w:val="clear" w:color="auto" w:fill="auto"/>
            <w:vAlign w:val="center"/>
            <w:hideMark/>
          </w:tcPr>
          <w:p w:rsidR="0018380F" w:rsidRDefault="0018380F" w:rsidP="0075307E">
            <w:pPr>
              <w:jc w:val="both"/>
              <w:rPr>
                <w:color w:val="000000"/>
                <w:sz w:val="16"/>
                <w:szCs w:val="16"/>
              </w:rPr>
            </w:pPr>
          </w:p>
        </w:tc>
        <w:tc>
          <w:tcPr>
            <w:tcW w:w="1275" w:type="dxa"/>
            <w:vMerge/>
            <w:tcBorders>
              <w:left w:val="nil"/>
              <w:right w:val="single" w:sz="4" w:space="0" w:color="auto"/>
            </w:tcBorders>
            <w:shd w:val="clear" w:color="auto" w:fill="auto"/>
            <w:vAlign w:val="center"/>
            <w:hideMark/>
          </w:tcPr>
          <w:p w:rsidR="0018380F" w:rsidRPr="00C1546E" w:rsidRDefault="0018380F" w:rsidP="0075307E">
            <w:pPr>
              <w:jc w:val="center"/>
              <w:rPr>
                <w:color w:val="000000"/>
                <w:sz w:val="14"/>
                <w:szCs w:val="14"/>
              </w:rPr>
            </w:pPr>
          </w:p>
        </w:tc>
      </w:tr>
      <w:tr w:rsidR="0018380F" w:rsidRPr="00C1546E" w:rsidTr="0018380F">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8380F" w:rsidRDefault="0018380F" w:rsidP="0075307E">
            <w:pPr>
              <w:jc w:val="center"/>
              <w:rPr>
                <w:b/>
                <w:bCs/>
                <w:color w:val="000000"/>
                <w:sz w:val="20"/>
                <w:szCs w:val="20"/>
              </w:rPr>
            </w:pPr>
            <w:r>
              <w:rPr>
                <w:b/>
                <w:bCs/>
                <w:color w:val="000000"/>
                <w:sz w:val="20"/>
                <w:szCs w:val="20"/>
              </w:rPr>
              <w:t>10</w:t>
            </w:r>
          </w:p>
        </w:tc>
        <w:tc>
          <w:tcPr>
            <w:tcW w:w="3682" w:type="dxa"/>
            <w:tcBorders>
              <w:top w:val="nil"/>
              <w:left w:val="nil"/>
              <w:bottom w:val="single" w:sz="4" w:space="0" w:color="auto"/>
              <w:right w:val="single" w:sz="4" w:space="0" w:color="auto"/>
            </w:tcBorders>
            <w:shd w:val="clear" w:color="auto" w:fill="auto"/>
            <w:vAlign w:val="center"/>
            <w:hideMark/>
          </w:tcPr>
          <w:p w:rsidR="0018380F" w:rsidRDefault="0018380F" w:rsidP="0075307E">
            <w:pPr>
              <w:jc w:val="both"/>
              <w:rPr>
                <w:color w:val="000000"/>
                <w:sz w:val="20"/>
                <w:szCs w:val="20"/>
              </w:rPr>
            </w:pPr>
            <w:proofErr w:type="spellStart"/>
            <w:r>
              <w:rPr>
                <w:color w:val="000000"/>
                <w:sz w:val="20"/>
                <w:szCs w:val="20"/>
              </w:rPr>
              <w:t>Hava</w:t>
            </w:r>
            <w:proofErr w:type="spellEnd"/>
            <w:r>
              <w:rPr>
                <w:color w:val="000000"/>
                <w:sz w:val="20"/>
                <w:szCs w:val="20"/>
              </w:rPr>
              <w:t xml:space="preserve"> </w:t>
            </w:r>
            <w:proofErr w:type="spellStart"/>
            <w:r>
              <w:rPr>
                <w:color w:val="000000"/>
                <w:sz w:val="20"/>
                <w:szCs w:val="20"/>
              </w:rPr>
              <w:t>Sıcaklığı</w:t>
            </w:r>
            <w:proofErr w:type="spellEnd"/>
            <w:r>
              <w:rPr>
                <w:color w:val="000000"/>
                <w:sz w:val="20"/>
                <w:szCs w:val="20"/>
              </w:rPr>
              <w:t xml:space="preserve"> </w:t>
            </w:r>
            <w:proofErr w:type="spellStart"/>
            <w:r>
              <w:rPr>
                <w:color w:val="000000"/>
                <w:sz w:val="20"/>
                <w:szCs w:val="20"/>
              </w:rPr>
              <w:t>Sensörü</w:t>
            </w:r>
            <w:proofErr w:type="spellEnd"/>
          </w:p>
        </w:tc>
        <w:tc>
          <w:tcPr>
            <w:tcW w:w="850" w:type="dxa"/>
            <w:tcBorders>
              <w:top w:val="single" w:sz="4" w:space="0" w:color="auto"/>
              <w:left w:val="nil"/>
              <w:bottom w:val="single" w:sz="4" w:space="0" w:color="auto"/>
              <w:right w:val="single" w:sz="4" w:space="0" w:color="auto"/>
            </w:tcBorders>
            <w:vAlign w:val="center"/>
          </w:tcPr>
          <w:p w:rsidR="0018380F" w:rsidRDefault="0018380F" w:rsidP="0075307E">
            <w:pPr>
              <w:jc w:val="center"/>
              <w:rPr>
                <w:color w:val="000000"/>
                <w:sz w:val="20"/>
                <w:szCs w:val="20"/>
              </w:rPr>
            </w:pPr>
            <w:proofErr w:type="spellStart"/>
            <w:r w:rsidRPr="0096560C">
              <w:rPr>
                <w:color w:val="000000"/>
                <w:sz w:val="20"/>
                <w:szCs w:val="20"/>
              </w:rPr>
              <w:t>Adet</w:t>
            </w:r>
            <w:proofErr w:type="spellEnd"/>
          </w:p>
        </w:tc>
        <w:tc>
          <w:tcPr>
            <w:tcW w:w="966" w:type="dxa"/>
            <w:tcBorders>
              <w:top w:val="nil"/>
              <w:left w:val="single" w:sz="4" w:space="0" w:color="auto"/>
              <w:bottom w:val="single" w:sz="4" w:space="0" w:color="auto"/>
              <w:right w:val="single" w:sz="4" w:space="0" w:color="auto"/>
            </w:tcBorders>
            <w:shd w:val="clear" w:color="auto" w:fill="auto"/>
            <w:vAlign w:val="center"/>
            <w:hideMark/>
          </w:tcPr>
          <w:p w:rsidR="0018380F" w:rsidRDefault="0018380F" w:rsidP="0075307E">
            <w:pPr>
              <w:jc w:val="center"/>
              <w:rPr>
                <w:color w:val="000000"/>
                <w:sz w:val="20"/>
                <w:szCs w:val="20"/>
              </w:rPr>
            </w:pPr>
            <w:r>
              <w:rPr>
                <w:color w:val="000000"/>
                <w:sz w:val="20"/>
                <w:szCs w:val="20"/>
              </w:rPr>
              <w:t>10</w:t>
            </w:r>
          </w:p>
        </w:tc>
        <w:tc>
          <w:tcPr>
            <w:tcW w:w="1727" w:type="dxa"/>
            <w:vMerge/>
            <w:tcBorders>
              <w:left w:val="nil"/>
              <w:right w:val="single" w:sz="4" w:space="0" w:color="auto"/>
            </w:tcBorders>
            <w:shd w:val="clear" w:color="auto" w:fill="auto"/>
            <w:vAlign w:val="center"/>
            <w:hideMark/>
          </w:tcPr>
          <w:p w:rsidR="0018380F" w:rsidRDefault="0018380F" w:rsidP="0075307E">
            <w:pPr>
              <w:jc w:val="both"/>
              <w:rPr>
                <w:color w:val="000000"/>
                <w:sz w:val="16"/>
                <w:szCs w:val="16"/>
              </w:rPr>
            </w:pPr>
          </w:p>
        </w:tc>
        <w:tc>
          <w:tcPr>
            <w:tcW w:w="1275" w:type="dxa"/>
            <w:vMerge/>
            <w:tcBorders>
              <w:left w:val="nil"/>
              <w:right w:val="single" w:sz="4" w:space="0" w:color="auto"/>
            </w:tcBorders>
            <w:shd w:val="clear" w:color="auto" w:fill="auto"/>
            <w:vAlign w:val="center"/>
            <w:hideMark/>
          </w:tcPr>
          <w:p w:rsidR="0018380F" w:rsidRPr="00C1546E" w:rsidRDefault="0018380F" w:rsidP="0075307E">
            <w:pPr>
              <w:jc w:val="center"/>
              <w:rPr>
                <w:color w:val="000000"/>
                <w:sz w:val="14"/>
                <w:szCs w:val="14"/>
              </w:rPr>
            </w:pPr>
          </w:p>
        </w:tc>
      </w:tr>
      <w:tr w:rsidR="0018380F" w:rsidRPr="00C1546E" w:rsidTr="0018380F">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8380F" w:rsidRDefault="0018380F" w:rsidP="0075307E">
            <w:pPr>
              <w:jc w:val="center"/>
              <w:rPr>
                <w:b/>
                <w:bCs/>
                <w:color w:val="000000"/>
                <w:sz w:val="20"/>
                <w:szCs w:val="20"/>
              </w:rPr>
            </w:pPr>
            <w:r>
              <w:rPr>
                <w:b/>
                <w:bCs/>
                <w:color w:val="000000"/>
                <w:sz w:val="20"/>
                <w:szCs w:val="20"/>
              </w:rPr>
              <w:t>11</w:t>
            </w:r>
          </w:p>
        </w:tc>
        <w:tc>
          <w:tcPr>
            <w:tcW w:w="3682" w:type="dxa"/>
            <w:tcBorders>
              <w:top w:val="nil"/>
              <w:left w:val="nil"/>
              <w:bottom w:val="single" w:sz="4" w:space="0" w:color="auto"/>
              <w:right w:val="single" w:sz="4" w:space="0" w:color="auto"/>
            </w:tcBorders>
            <w:shd w:val="clear" w:color="auto" w:fill="auto"/>
            <w:vAlign w:val="center"/>
            <w:hideMark/>
          </w:tcPr>
          <w:p w:rsidR="0018380F" w:rsidRDefault="0018380F" w:rsidP="0075307E">
            <w:pPr>
              <w:jc w:val="both"/>
              <w:rPr>
                <w:color w:val="000000"/>
                <w:sz w:val="20"/>
                <w:szCs w:val="20"/>
              </w:rPr>
            </w:pPr>
            <w:proofErr w:type="spellStart"/>
            <w:r>
              <w:rPr>
                <w:color w:val="000000"/>
                <w:sz w:val="20"/>
                <w:szCs w:val="20"/>
              </w:rPr>
              <w:t>Nem</w:t>
            </w:r>
            <w:proofErr w:type="spellEnd"/>
            <w:r>
              <w:rPr>
                <w:color w:val="000000"/>
                <w:sz w:val="20"/>
                <w:szCs w:val="20"/>
              </w:rPr>
              <w:t xml:space="preserve"> </w:t>
            </w:r>
            <w:proofErr w:type="spellStart"/>
            <w:r>
              <w:rPr>
                <w:color w:val="000000"/>
                <w:sz w:val="20"/>
                <w:szCs w:val="20"/>
              </w:rPr>
              <w:t>Sensörü</w:t>
            </w:r>
            <w:proofErr w:type="spellEnd"/>
          </w:p>
        </w:tc>
        <w:tc>
          <w:tcPr>
            <w:tcW w:w="850" w:type="dxa"/>
            <w:tcBorders>
              <w:top w:val="single" w:sz="4" w:space="0" w:color="auto"/>
              <w:left w:val="nil"/>
              <w:bottom w:val="single" w:sz="4" w:space="0" w:color="auto"/>
              <w:right w:val="single" w:sz="4" w:space="0" w:color="auto"/>
            </w:tcBorders>
            <w:vAlign w:val="center"/>
          </w:tcPr>
          <w:p w:rsidR="0018380F" w:rsidRDefault="0018380F" w:rsidP="0075307E">
            <w:pPr>
              <w:jc w:val="center"/>
              <w:rPr>
                <w:color w:val="000000"/>
                <w:sz w:val="20"/>
                <w:szCs w:val="20"/>
              </w:rPr>
            </w:pPr>
            <w:proofErr w:type="spellStart"/>
            <w:r w:rsidRPr="0096560C">
              <w:rPr>
                <w:color w:val="000000"/>
                <w:sz w:val="20"/>
                <w:szCs w:val="20"/>
              </w:rPr>
              <w:t>Adet</w:t>
            </w:r>
            <w:proofErr w:type="spellEnd"/>
          </w:p>
        </w:tc>
        <w:tc>
          <w:tcPr>
            <w:tcW w:w="966" w:type="dxa"/>
            <w:tcBorders>
              <w:top w:val="nil"/>
              <w:left w:val="single" w:sz="4" w:space="0" w:color="auto"/>
              <w:bottom w:val="single" w:sz="4" w:space="0" w:color="auto"/>
              <w:right w:val="single" w:sz="4" w:space="0" w:color="auto"/>
            </w:tcBorders>
            <w:shd w:val="clear" w:color="auto" w:fill="auto"/>
            <w:vAlign w:val="center"/>
            <w:hideMark/>
          </w:tcPr>
          <w:p w:rsidR="0018380F" w:rsidRDefault="0018380F" w:rsidP="0075307E">
            <w:pPr>
              <w:jc w:val="center"/>
              <w:rPr>
                <w:color w:val="000000"/>
                <w:sz w:val="20"/>
                <w:szCs w:val="20"/>
              </w:rPr>
            </w:pPr>
            <w:r>
              <w:rPr>
                <w:color w:val="000000"/>
                <w:sz w:val="20"/>
                <w:szCs w:val="20"/>
              </w:rPr>
              <w:t>2</w:t>
            </w:r>
          </w:p>
        </w:tc>
        <w:tc>
          <w:tcPr>
            <w:tcW w:w="1727" w:type="dxa"/>
            <w:vMerge/>
            <w:tcBorders>
              <w:left w:val="nil"/>
              <w:right w:val="single" w:sz="4" w:space="0" w:color="auto"/>
            </w:tcBorders>
            <w:shd w:val="clear" w:color="auto" w:fill="auto"/>
            <w:vAlign w:val="center"/>
            <w:hideMark/>
          </w:tcPr>
          <w:p w:rsidR="0018380F" w:rsidRDefault="0018380F" w:rsidP="0075307E">
            <w:pPr>
              <w:jc w:val="both"/>
              <w:rPr>
                <w:color w:val="000000"/>
                <w:sz w:val="16"/>
                <w:szCs w:val="16"/>
              </w:rPr>
            </w:pPr>
          </w:p>
        </w:tc>
        <w:tc>
          <w:tcPr>
            <w:tcW w:w="1275" w:type="dxa"/>
            <w:vMerge/>
            <w:tcBorders>
              <w:left w:val="nil"/>
              <w:right w:val="single" w:sz="4" w:space="0" w:color="auto"/>
            </w:tcBorders>
            <w:shd w:val="clear" w:color="auto" w:fill="auto"/>
            <w:vAlign w:val="center"/>
            <w:hideMark/>
          </w:tcPr>
          <w:p w:rsidR="0018380F" w:rsidRPr="00C1546E" w:rsidRDefault="0018380F" w:rsidP="0075307E">
            <w:pPr>
              <w:jc w:val="center"/>
              <w:rPr>
                <w:color w:val="000000"/>
                <w:sz w:val="14"/>
                <w:szCs w:val="14"/>
              </w:rPr>
            </w:pPr>
          </w:p>
        </w:tc>
      </w:tr>
      <w:tr w:rsidR="0018380F" w:rsidRPr="00C1546E" w:rsidTr="0018380F">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8380F" w:rsidRDefault="0018380F" w:rsidP="0075307E">
            <w:pPr>
              <w:jc w:val="center"/>
              <w:rPr>
                <w:b/>
                <w:bCs/>
                <w:color w:val="000000"/>
                <w:sz w:val="20"/>
                <w:szCs w:val="20"/>
              </w:rPr>
            </w:pPr>
            <w:r>
              <w:rPr>
                <w:b/>
                <w:bCs/>
                <w:color w:val="000000"/>
                <w:sz w:val="20"/>
                <w:szCs w:val="20"/>
              </w:rPr>
              <w:t>12</w:t>
            </w:r>
          </w:p>
        </w:tc>
        <w:tc>
          <w:tcPr>
            <w:tcW w:w="3682" w:type="dxa"/>
            <w:tcBorders>
              <w:top w:val="nil"/>
              <w:left w:val="nil"/>
              <w:bottom w:val="single" w:sz="4" w:space="0" w:color="auto"/>
              <w:right w:val="single" w:sz="4" w:space="0" w:color="auto"/>
            </w:tcBorders>
            <w:shd w:val="clear" w:color="auto" w:fill="auto"/>
            <w:vAlign w:val="center"/>
            <w:hideMark/>
          </w:tcPr>
          <w:p w:rsidR="0018380F" w:rsidRDefault="0018380F" w:rsidP="0075307E">
            <w:pPr>
              <w:jc w:val="both"/>
              <w:rPr>
                <w:color w:val="000000"/>
                <w:sz w:val="20"/>
                <w:szCs w:val="20"/>
              </w:rPr>
            </w:pPr>
            <w:proofErr w:type="spellStart"/>
            <w:r>
              <w:rPr>
                <w:color w:val="000000"/>
                <w:sz w:val="20"/>
                <w:szCs w:val="20"/>
              </w:rPr>
              <w:t>Portatif</w:t>
            </w:r>
            <w:proofErr w:type="spellEnd"/>
            <w:r>
              <w:rPr>
                <w:color w:val="000000"/>
                <w:sz w:val="20"/>
                <w:szCs w:val="20"/>
              </w:rPr>
              <w:t xml:space="preserve"> </w:t>
            </w:r>
            <w:proofErr w:type="spellStart"/>
            <w:r>
              <w:rPr>
                <w:color w:val="000000"/>
                <w:sz w:val="20"/>
                <w:szCs w:val="20"/>
              </w:rPr>
              <w:t>Sertlik</w:t>
            </w:r>
            <w:proofErr w:type="spellEnd"/>
            <w:r>
              <w:rPr>
                <w:color w:val="000000"/>
                <w:sz w:val="20"/>
                <w:szCs w:val="20"/>
              </w:rPr>
              <w:t xml:space="preserve"> </w:t>
            </w:r>
            <w:proofErr w:type="spellStart"/>
            <w:r>
              <w:rPr>
                <w:color w:val="000000"/>
                <w:sz w:val="20"/>
                <w:szCs w:val="20"/>
              </w:rPr>
              <w:t>Ölçüm</w:t>
            </w:r>
            <w:proofErr w:type="spellEnd"/>
            <w:r>
              <w:rPr>
                <w:color w:val="000000"/>
                <w:sz w:val="20"/>
                <w:szCs w:val="20"/>
              </w:rPr>
              <w:t xml:space="preserve"> </w:t>
            </w:r>
            <w:proofErr w:type="spellStart"/>
            <w:r>
              <w:rPr>
                <w:color w:val="000000"/>
                <w:sz w:val="20"/>
                <w:szCs w:val="20"/>
              </w:rPr>
              <w:t>Cihazı</w:t>
            </w:r>
            <w:proofErr w:type="spellEnd"/>
          </w:p>
        </w:tc>
        <w:tc>
          <w:tcPr>
            <w:tcW w:w="850" w:type="dxa"/>
            <w:tcBorders>
              <w:top w:val="single" w:sz="4" w:space="0" w:color="auto"/>
              <w:left w:val="nil"/>
              <w:bottom w:val="single" w:sz="4" w:space="0" w:color="auto"/>
              <w:right w:val="single" w:sz="4" w:space="0" w:color="auto"/>
            </w:tcBorders>
            <w:vAlign w:val="center"/>
          </w:tcPr>
          <w:p w:rsidR="0018380F" w:rsidRDefault="0018380F" w:rsidP="0075307E">
            <w:pPr>
              <w:jc w:val="center"/>
              <w:rPr>
                <w:color w:val="000000"/>
                <w:sz w:val="20"/>
                <w:szCs w:val="20"/>
              </w:rPr>
            </w:pPr>
            <w:proofErr w:type="spellStart"/>
            <w:r w:rsidRPr="0096560C">
              <w:rPr>
                <w:color w:val="000000"/>
                <w:sz w:val="20"/>
                <w:szCs w:val="20"/>
              </w:rPr>
              <w:t>Adet</w:t>
            </w:r>
            <w:proofErr w:type="spellEnd"/>
          </w:p>
        </w:tc>
        <w:tc>
          <w:tcPr>
            <w:tcW w:w="966" w:type="dxa"/>
            <w:tcBorders>
              <w:top w:val="nil"/>
              <w:left w:val="single" w:sz="4" w:space="0" w:color="auto"/>
              <w:bottom w:val="single" w:sz="4" w:space="0" w:color="auto"/>
              <w:right w:val="single" w:sz="4" w:space="0" w:color="auto"/>
            </w:tcBorders>
            <w:shd w:val="clear" w:color="auto" w:fill="auto"/>
            <w:vAlign w:val="center"/>
            <w:hideMark/>
          </w:tcPr>
          <w:p w:rsidR="0018380F" w:rsidRDefault="0018380F" w:rsidP="0075307E">
            <w:pPr>
              <w:jc w:val="center"/>
              <w:rPr>
                <w:color w:val="000000"/>
                <w:sz w:val="20"/>
                <w:szCs w:val="20"/>
              </w:rPr>
            </w:pPr>
            <w:r>
              <w:rPr>
                <w:color w:val="000000"/>
                <w:sz w:val="20"/>
                <w:szCs w:val="20"/>
              </w:rPr>
              <w:t>2</w:t>
            </w:r>
          </w:p>
        </w:tc>
        <w:tc>
          <w:tcPr>
            <w:tcW w:w="1727" w:type="dxa"/>
            <w:vMerge/>
            <w:tcBorders>
              <w:left w:val="nil"/>
              <w:right w:val="single" w:sz="4" w:space="0" w:color="auto"/>
            </w:tcBorders>
            <w:shd w:val="clear" w:color="auto" w:fill="auto"/>
            <w:vAlign w:val="center"/>
            <w:hideMark/>
          </w:tcPr>
          <w:p w:rsidR="0018380F" w:rsidRDefault="0018380F" w:rsidP="0075307E">
            <w:pPr>
              <w:jc w:val="both"/>
              <w:rPr>
                <w:color w:val="000000"/>
                <w:sz w:val="16"/>
                <w:szCs w:val="16"/>
              </w:rPr>
            </w:pPr>
          </w:p>
        </w:tc>
        <w:tc>
          <w:tcPr>
            <w:tcW w:w="1275" w:type="dxa"/>
            <w:vMerge/>
            <w:tcBorders>
              <w:left w:val="nil"/>
              <w:right w:val="single" w:sz="4" w:space="0" w:color="auto"/>
            </w:tcBorders>
            <w:shd w:val="clear" w:color="auto" w:fill="auto"/>
            <w:vAlign w:val="center"/>
            <w:hideMark/>
          </w:tcPr>
          <w:p w:rsidR="0018380F" w:rsidRPr="00C1546E" w:rsidRDefault="0018380F" w:rsidP="0075307E">
            <w:pPr>
              <w:jc w:val="center"/>
              <w:rPr>
                <w:color w:val="000000"/>
                <w:sz w:val="14"/>
                <w:szCs w:val="14"/>
              </w:rPr>
            </w:pPr>
          </w:p>
        </w:tc>
      </w:tr>
      <w:tr w:rsidR="0018380F" w:rsidRPr="00C1546E" w:rsidTr="0018380F">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8380F" w:rsidRDefault="0018380F" w:rsidP="0075307E">
            <w:pPr>
              <w:jc w:val="center"/>
              <w:rPr>
                <w:b/>
                <w:bCs/>
                <w:color w:val="000000"/>
                <w:sz w:val="20"/>
                <w:szCs w:val="20"/>
              </w:rPr>
            </w:pPr>
            <w:r>
              <w:rPr>
                <w:b/>
                <w:bCs/>
                <w:color w:val="000000"/>
                <w:sz w:val="20"/>
                <w:szCs w:val="20"/>
              </w:rPr>
              <w:t>13</w:t>
            </w:r>
          </w:p>
        </w:tc>
        <w:tc>
          <w:tcPr>
            <w:tcW w:w="3682" w:type="dxa"/>
            <w:tcBorders>
              <w:top w:val="nil"/>
              <w:left w:val="nil"/>
              <w:bottom w:val="single" w:sz="4" w:space="0" w:color="auto"/>
              <w:right w:val="single" w:sz="4" w:space="0" w:color="auto"/>
            </w:tcBorders>
            <w:shd w:val="clear" w:color="auto" w:fill="auto"/>
            <w:vAlign w:val="center"/>
            <w:hideMark/>
          </w:tcPr>
          <w:p w:rsidR="0018380F" w:rsidRDefault="0018380F" w:rsidP="0075307E">
            <w:pPr>
              <w:jc w:val="both"/>
              <w:rPr>
                <w:color w:val="000000"/>
                <w:sz w:val="20"/>
                <w:szCs w:val="20"/>
              </w:rPr>
            </w:pPr>
            <w:proofErr w:type="spellStart"/>
            <w:r>
              <w:rPr>
                <w:color w:val="000000"/>
                <w:sz w:val="20"/>
                <w:szCs w:val="20"/>
              </w:rPr>
              <w:t>Titreşim</w:t>
            </w:r>
            <w:proofErr w:type="spellEnd"/>
            <w:r>
              <w:rPr>
                <w:color w:val="000000"/>
                <w:sz w:val="20"/>
                <w:szCs w:val="20"/>
              </w:rPr>
              <w:t xml:space="preserve"> </w:t>
            </w:r>
            <w:proofErr w:type="spellStart"/>
            <w:r>
              <w:rPr>
                <w:color w:val="000000"/>
                <w:sz w:val="20"/>
                <w:szCs w:val="20"/>
              </w:rPr>
              <w:t>Ölçüm</w:t>
            </w:r>
            <w:proofErr w:type="spellEnd"/>
            <w:r>
              <w:rPr>
                <w:color w:val="000000"/>
                <w:sz w:val="20"/>
                <w:szCs w:val="20"/>
              </w:rPr>
              <w:t xml:space="preserve"> </w:t>
            </w:r>
            <w:proofErr w:type="spellStart"/>
            <w:r>
              <w:rPr>
                <w:color w:val="000000"/>
                <w:sz w:val="20"/>
                <w:szCs w:val="20"/>
              </w:rPr>
              <w:t>Cihazı</w:t>
            </w:r>
            <w:proofErr w:type="spellEnd"/>
          </w:p>
        </w:tc>
        <w:tc>
          <w:tcPr>
            <w:tcW w:w="850" w:type="dxa"/>
            <w:tcBorders>
              <w:top w:val="single" w:sz="4" w:space="0" w:color="auto"/>
              <w:left w:val="nil"/>
              <w:bottom w:val="single" w:sz="4" w:space="0" w:color="auto"/>
              <w:right w:val="single" w:sz="4" w:space="0" w:color="auto"/>
            </w:tcBorders>
            <w:vAlign w:val="center"/>
          </w:tcPr>
          <w:p w:rsidR="0018380F" w:rsidRDefault="0018380F" w:rsidP="0075307E">
            <w:pPr>
              <w:jc w:val="center"/>
              <w:rPr>
                <w:color w:val="000000"/>
                <w:sz w:val="20"/>
                <w:szCs w:val="20"/>
              </w:rPr>
            </w:pPr>
            <w:proofErr w:type="spellStart"/>
            <w:r w:rsidRPr="0096560C">
              <w:rPr>
                <w:color w:val="000000"/>
                <w:sz w:val="20"/>
                <w:szCs w:val="20"/>
              </w:rPr>
              <w:t>Adet</w:t>
            </w:r>
            <w:proofErr w:type="spellEnd"/>
          </w:p>
        </w:tc>
        <w:tc>
          <w:tcPr>
            <w:tcW w:w="966" w:type="dxa"/>
            <w:tcBorders>
              <w:top w:val="nil"/>
              <w:left w:val="single" w:sz="4" w:space="0" w:color="auto"/>
              <w:bottom w:val="single" w:sz="4" w:space="0" w:color="auto"/>
              <w:right w:val="single" w:sz="4" w:space="0" w:color="auto"/>
            </w:tcBorders>
            <w:shd w:val="clear" w:color="auto" w:fill="auto"/>
            <w:vAlign w:val="center"/>
            <w:hideMark/>
          </w:tcPr>
          <w:p w:rsidR="0018380F" w:rsidRDefault="0018380F" w:rsidP="0075307E">
            <w:pPr>
              <w:jc w:val="center"/>
              <w:rPr>
                <w:color w:val="000000"/>
                <w:sz w:val="20"/>
                <w:szCs w:val="20"/>
              </w:rPr>
            </w:pPr>
            <w:r>
              <w:rPr>
                <w:color w:val="000000"/>
                <w:sz w:val="20"/>
                <w:szCs w:val="20"/>
              </w:rPr>
              <w:t>2</w:t>
            </w:r>
          </w:p>
        </w:tc>
        <w:tc>
          <w:tcPr>
            <w:tcW w:w="1727" w:type="dxa"/>
            <w:vMerge/>
            <w:tcBorders>
              <w:left w:val="nil"/>
              <w:right w:val="single" w:sz="4" w:space="0" w:color="auto"/>
            </w:tcBorders>
            <w:shd w:val="clear" w:color="auto" w:fill="auto"/>
            <w:vAlign w:val="center"/>
            <w:hideMark/>
          </w:tcPr>
          <w:p w:rsidR="0018380F" w:rsidRDefault="0018380F" w:rsidP="0075307E">
            <w:pPr>
              <w:jc w:val="both"/>
              <w:rPr>
                <w:color w:val="000000"/>
                <w:sz w:val="16"/>
                <w:szCs w:val="16"/>
              </w:rPr>
            </w:pPr>
          </w:p>
        </w:tc>
        <w:tc>
          <w:tcPr>
            <w:tcW w:w="1275" w:type="dxa"/>
            <w:vMerge/>
            <w:tcBorders>
              <w:left w:val="nil"/>
              <w:right w:val="single" w:sz="4" w:space="0" w:color="auto"/>
            </w:tcBorders>
            <w:shd w:val="clear" w:color="auto" w:fill="auto"/>
            <w:vAlign w:val="center"/>
            <w:hideMark/>
          </w:tcPr>
          <w:p w:rsidR="0018380F" w:rsidRPr="00C1546E" w:rsidRDefault="0018380F" w:rsidP="0075307E">
            <w:pPr>
              <w:jc w:val="center"/>
              <w:rPr>
                <w:color w:val="000000"/>
                <w:sz w:val="14"/>
                <w:szCs w:val="14"/>
              </w:rPr>
            </w:pPr>
          </w:p>
        </w:tc>
      </w:tr>
      <w:tr w:rsidR="0018380F" w:rsidRPr="00C1546E" w:rsidTr="0018380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380F" w:rsidRDefault="0018380F" w:rsidP="0075307E">
            <w:pPr>
              <w:jc w:val="center"/>
              <w:rPr>
                <w:b/>
                <w:bCs/>
                <w:color w:val="000000"/>
                <w:sz w:val="20"/>
                <w:szCs w:val="20"/>
              </w:rPr>
            </w:pPr>
            <w:r>
              <w:rPr>
                <w:b/>
                <w:bCs/>
                <w:color w:val="000000"/>
                <w:sz w:val="20"/>
                <w:szCs w:val="20"/>
              </w:rPr>
              <w:t>14</w:t>
            </w:r>
          </w:p>
        </w:tc>
        <w:tc>
          <w:tcPr>
            <w:tcW w:w="3682" w:type="dxa"/>
            <w:tcBorders>
              <w:top w:val="single" w:sz="4" w:space="0" w:color="auto"/>
              <w:left w:val="nil"/>
              <w:bottom w:val="single" w:sz="4" w:space="0" w:color="auto"/>
              <w:right w:val="single" w:sz="4" w:space="0" w:color="auto"/>
            </w:tcBorders>
            <w:shd w:val="clear" w:color="auto" w:fill="auto"/>
            <w:vAlign w:val="center"/>
            <w:hideMark/>
          </w:tcPr>
          <w:p w:rsidR="0018380F" w:rsidRDefault="0018380F" w:rsidP="0075307E">
            <w:pPr>
              <w:jc w:val="both"/>
              <w:rPr>
                <w:color w:val="000000"/>
                <w:sz w:val="20"/>
                <w:szCs w:val="20"/>
              </w:rPr>
            </w:pPr>
            <w:r>
              <w:rPr>
                <w:color w:val="000000"/>
                <w:sz w:val="20"/>
                <w:szCs w:val="20"/>
              </w:rPr>
              <w:t xml:space="preserve">Pc </w:t>
            </w:r>
            <w:proofErr w:type="spellStart"/>
            <w:r>
              <w:rPr>
                <w:color w:val="000000"/>
                <w:sz w:val="20"/>
                <w:szCs w:val="20"/>
              </w:rPr>
              <w:t>Destekli</w:t>
            </w:r>
            <w:proofErr w:type="spellEnd"/>
            <w:r>
              <w:rPr>
                <w:color w:val="000000"/>
                <w:sz w:val="20"/>
                <w:szCs w:val="20"/>
              </w:rPr>
              <w:t xml:space="preserve"> </w:t>
            </w:r>
            <w:proofErr w:type="spellStart"/>
            <w:r>
              <w:rPr>
                <w:color w:val="000000"/>
                <w:sz w:val="20"/>
                <w:szCs w:val="20"/>
              </w:rPr>
              <w:t>Binoküler</w:t>
            </w:r>
            <w:proofErr w:type="spellEnd"/>
            <w:r>
              <w:rPr>
                <w:color w:val="000000"/>
                <w:sz w:val="20"/>
                <w:szCs w:val="20"/>
              </w:rPr>
              <w:t xml:space="preserve"> (</w:t>
            </w:r>
            <w:proofErr w:type="spellStart"/>
            <w:r>
              <w:rPr>
                <w:color w:val="000000"/>
                <w:sz w:val="20"/>
                <w:szCs w:val="20"/>
              </w:rPr>
              <w:t>Boyut</w:t>
            </w:r>
            <w:proofErr w:type="spellEnd"/>
            <w:r>
              <w:rPr>
                <w:color w:val="000000"/>
                <w:sz w:val="20"/>
                <w:szCs w:val="20"/>
              </w:rPr>
              <w:t xml:space="preserve"> </w:t>
            </w:r>
            <w:proofErr w:type="spellStart"/>
            <w:r>
              <w:rPr>
                <w:color w:val="000000"/>
                <w:sz w:val="20"/>
                <w:szCs w:val="20"/>
              </w:rPr>
              <w:t>Mikroskobu</w:t>
            </w:r>
            <w:proofErr w:type="spellEnd"/>
            <w:r>
              <w:rPr>
                <w:color w:val="000000"/>
                <w:sz w:val="20"/>
                <w:szCs w:val="20"/>
              </w:rPr>
              <w:t>)</w:t>
            </w:r>
          </w:p>
        </w:tc>
        <w:tc>
          <w:tcPr>
            <w:tcW w:w="850" w:type="dxa"/>
            <w:tcBorders>
              <w:top w:val="single" w:sz="4" w:space="0" w:color="auto"/>
              <w:left w:val="nil"/>
              <w:bottom w:val="single" w:sz="4" w:space="0" w:color="auto"/>
              <w:right w:val="single" w:sz="4" w:space="0" w:color="auto"/>
            </w:tcBorders>
            <w:vAlign w:val="center"/>
          </w:tcPr>
          <w:p w:rsidR="0018380F" w:rsidRDefault="0018380F" w:rsidP="0075307E">
            <w:pPr>
              <w:jc w:val="center"/>
              <w:rPr>
                <w:color w:val="000000"/>
                <w:sz w:val="20"/>
                <w:szCs w:val="20"/>
              </w:rPr>
            </w:pPr>
            <w:proofErr w:type="spellStart"/>
            <w:r w:rsidRPr="0096560C">
              <w:rPr>
                <w:color w:val="000000"/>
                <w:sz w:val="20"/>
                <w:szCs w:val="20"/>
              </w:rPr>
              <w:t>Adet</w:t>
            </w:r>
            <w:proofErr w:type="spellEnd"/>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380F" w:rsidRDefault="0018380F" w:rsidP="0075307E">
            <w:pPr>
              <w:jc w:val="center"/>
              <w:rPr>
                <w:color w:val="000000"/>
                <w:sz w:val="20"/>
                <w:szCs w:val="20"/>
              </w:rPr>
            </w:pPr>
            <w:r>
              <w:rPr>
                <w:color w:val="000000"/>
                <w:sz w:val="20"/>
                <w:szCs w:val="20"/>
              </w:rPr>
              <w:t>1</w:t>
            </w:r>
          </w:p>
        </w:tc>
        <w:tc>
          <w:tcPr>
            <w:tcW w:w="1727" w:type="dxa"/>
            <w:vMerge/>
            <w:tcBorders>
              <w:left w:val="nil"/>
              <w:bottom w:val="single" w:sz="4" w:space="0" w:color="auto"/>
              <w:right w:val="single" w:sz="4" w:space="0" w:color="auto"/>
            </w:tcBorders>
            <w:shd w:val="clear" w:color="auto" w:fill="auto"/>
            <w:vAlign w:val="center"/>
            <w:hideMark/>
          </w:tcPr>
          <w:p w:rsidR="0018380F" w:rsidRDefault="0018380F" w:rsidP="0075307E">
            <w:pPr>
              <w:jc w:val="both"/>
              <w:rPr>
                <w:color w:val="000000"/>
                <w:sz w:val="16"/>
                <w:szCs w:val="16"/>
              </w:rPr>
            </w:pPr>
          </w:p>
        </w:tc>
        <w:tc>
          <w:tcPr>
            <w:tcW w:w="1275" w:type="dxa"/>
            <w:vMerge/>
            <w:tcBorders>
              <w:left w:val="nil"/>
              <w:bottom w:val="single" w:sz="4" w:space="0" w:color="auto"/>
              <w:right w:val="single" w:sz="4" w:space="0" w:color="auto"/>
            </w:tcBorders>
            <w:shd w:val="clear" w:color="auto" w:fill="auto"/>
            <w:vAlign w:val="center"/>
            <w:hideMark/>
          </w:tcPr>
          <w:p w:rsidR="0018380F" w:rsidRPr="00C1546E" w:rsidRDefault="0018380F" w:rsidP="0075307E">
            <w:pPr>
              <w:jc w:val="center"/>
              <w:rPr>
                <w:color w:val="000000"/>
                <w:sz w:val="14"/>
                <w:szCs w:val="14"/>
              </w:rPr>
            </w:pPr>
          </w:p>
        </w:tc>
      </w:tr>
      <w:tr w:rsidR="0018380F" w:rsidTr="0018380F">
        <w:trPr>
          <w:trHeight w:hRule="exact" w:val="284"/>
        </w:trPr>
        <w:tc>
          <w:tcPr>
            <w:tcW w:w="709" w:type="dxa"/>
            <w:tcBorders>
              <w:top w:val="single" w:sz="4" w:space="0" w:color="auto"/>
              <w:bottom w:val="nil"/>
            </w:tcBorders>
            <w:shd w:val="clear" w:color="auto" w:fill="auto"/>
            <w:vAlign w:val="center"/>
          </w:tcPr>
          <w:p w:rsidR="0018380F" w:rsidRDefault="0018380F" w:rsidP="0075307E">
            <w:pPr>
              <w:jc w:val="center"/>
              <w:rPr>
                <w:b/>
                <w:bCs/>
                <w:color w:val="000000"/>
                <w:sz w:val="20"/>
                <w:szCs w:val="20"/>
              </w:rPr>
            </w:pPr>
          </w:p>
        </w:tc>
        <w:tc>
          <w:tcPr>
            <w:tcW w:w="3682" w:type="dxa"/>
            <w:tcBorders>
              <w:top w:val="single" w:sz="4" w:space="0" w:color="auto"/>
              <w:bottom w:val="nil"/>
            </w:tcBorders>
            <w:shd w:val="clear" w:color="auto" w:fill="auto"/>
            <w:vAlign w:val="center"/>
          </w:tcPr>
          <w:p w:rsidR="0018380F" w:rsidRDefault="0018380F" w:rsidP="0075307E">
            <w:pPr>
              <w:jc w:val="both"/>
              <w:rPr>
                <w:color w:val="000000"/>
                <w:sz w:val="20"/>
                <w:szCs w:val="20"/>
              </w:rPr>
            </w:pPr>
          </w:p>
        </w:tc>
        <w:tc>
          <w:tcPr>
            <w:tcW w:w="850" w:type="dxa"/>
            <w:tcBorders>
              <w:top w:val="single" w:sz="4" w:space="0" w:color="auto"/>
              <w:bottom w:val="nil"/>
            </w:tcBorders>
            <w:vAlign w:val="center"/>
          </w:tcPr>
          <w:p w:rsidR="0018380F" w:rsidRDefault="0018380F" w:rsidP="0075307E">
            <w:pPr>
              <w:jc w:val="center"/>
              <w:rPr>
                <w:color w:val="000000"/>
                <w:sz w:val="20"/>
                <w:szCs w:val="20"/>
              </w:rPr>
            </w:pPr>
          </w:p>
        </w:tc>
        <w:tc>
          <w:tcPr>
            <w:tcW w:w="966" w:type="dxa"/>
            <w:tcBorders>
              <w:top w:val="single" w:sz="4" w:space="0" w:color="auto"/>
              <w:bottom w:val="nil"/>
            </w:tcBorders>
            <w:shd w:val="clear" w:color="auto" w:fill="auto"/>
            <w:vAlign w:val="center"/>
          </w:tcPr>
          <w:p w:rsidR="0018380F" w:rsidRDefault="0018380F" w:rsidP="0075307E">
            <w:pPr>
              <w:jc w:val="center"/>
              <w:rPr>
                <w:color w:val="000000"/>
                <w:sz w:val="20"/>
                <w:szCs w:val="20"/>
              </w:rPr>
            </w:pPr>
          </w:p>
        </w:tc>
        <w:tc>
          <w:tcPr>
            <w:tcW w:w="1727" w:type="dxa"/>
            <w:tcBorders>
              <w:top w:val="single" w:sz="4" w:space="0" w:color="auto"/>
              <w:bottom w:val="nil"/>
            </w:tcBorders>
            <w:shd w:val="clear" w:color="auto" w:fill="auto"/>
            <w:vAlign w:val="center"/>
          </w:tcPr>
          <w:p w:rsidR="0018380F" w:rsidRDefault="0018380F" w:rsidP="0075307E">
            <w:pPr>
              <w:jc w:val="both"/>
              <w:rPr>
                <w:color w:val="000000"/>
                <w:sz w:val="16"/>
                <w:szCs w:val="16"/>
              </w:rPr>
            </w:pPr>
          </w:p>
        </w:tc>
        <w:tc>
          <w:tcPr>
            <w:tcW w:w="1275" w:type="dxa"/>
            <w:tcBorders>
              <w:top w:val="single" w:sz="4" w:space="0" w:color="auto"/>
              <w:bottom w:val="nil"/>
            </w:tcBorders>
            <w:shd w:val="clear" w:color="auto" w:fill="auto"/>
            <w:vAlign w:val="center"/>
          </w:tcPr>
          <w:p w:rsidR="0018380F" w:rsidRDefault="0018380F" w:rsidP="0075307E">
            <w:pPr>
              <w:jc w:val="both"/>
              <w:rPr>
                <w:color w:val="000000"/>
                <w:sz w:val="20"/>
                <w:szCs w:val="20"/>
              </w:rPr>
            </w:pPr>
          </w:p>
        </w:tc>
      </w:tr>
      <w:tr w:rsidR="0018380F" w:rsidTr="0018380F">
        <w:trPr>
          <w:trHeight w:val="510"/>
        </w:trPr>
        <w:tc>
          <w:tcPr>
            <w:tcW w:w="9209" w:type="dxa"/>
            <w:gridSpan w:val="6"/>
            <w:tcBorders>
              <w:top w:val="single" w:sz="4" w:space="0" w:color="auto"/>
              <w:left w:val="single" w:sz="4" w:space="0" w:color="auto"/>
              <w:bottom w:val="single" w:sz="4" w:space="0" w:color="auto"/>
              <w:right w:val="single" w:sz="4" w:space="0" w:color="auto"/>
            </w:tcBorders>
            <w:vAlign w:val="center"/>
          </w:tcPr>
          <w:p w:rsidR="0018380F" w:rsidRPr="005237F9" w:rsidRDefault="0018380F" w:rsidP="0075307E">
            <w:pPr>
              <w:pStyle w:val="ListeParagraf"/>
              <w:tabs>
                <w:tab w:val="right" w:pos="7272"/>
              </w:tabs>
              <w:spacing w:before="120" w:after="120"/>
              <w:jc w:val="center"/>
              <w:rPr>
                <w:b/>
                <w:bCs/>
                <w:color w:val="000000"/>
              </w:rPr>
            </w:pPr>
            <w:r w:rsidRPr="005237F9">
              <w:rPr>
                <w:b/>
                <w:lang w:val="tr-TR"/>
              </w:rPr>
              <w:t>Lot 2</w:t>
            </w:r>
            <w:r>
              <w:rPr>
                <w:b/>
                <w:lang w:val="tr-TR"/>
              </w:rPr>
              <w:t>: Atölye</w:t>
            </w:r>
            <w:r w:rsidRPr="005237F9">
              <w:rPr>
                <w:b/>
                <w:lang w:val="tr-TR"/>
              </w:rPr>
              <w:t xml:space="preserve"> Ekipmanları</w:t>
            </w:r>
          </w:p>
        </w:tc>
      </w:tr>
      <w:tr w:rsidR="0018380F" w:rsidTr="0018380F">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380F" w:rsidRDefault="0018380F" w:rsidP="0075307E">
            <w:pPr>
              <w:jc w:val="center"/>
              <w:rPr>
                <w:b/>
                <w:bCs/>
                <w:color w:val="000000"/>
                <w:sz w:val="20"/>
                <w:szCs w:val="20"/>
              </w:rPr>
            </w:pPr>
            <w:proofErr w:type="spellStart"/>
            <w:r>
              <w:rPr>
                <w:b/>
                <w:bCs/>
                <w:color w:val="000000"/>
                <w:sz w:val="20"/>
                <w:szCs w:val="20"/>
              </w:rPr>
              <w:t>Kalem</w:t>
            </w:r>
            <w:proofErr w:type="spellEnd"/>
            <w:r>
              <w:rPr>
                <w:b/>
                <w:bCs/>
                <w:color w:val="000000"/>
                <w:sz w:val="20"/>
                <w:szCs w:val="20"/>
              </w:rPr>
              <w:t xml:space="preserve"> N°</w:t>
            </w:r>
          </w:p>
        </w:tc>
        <w:tc>
          <w:tcPr>
            <w:tcW w:w="3682" w:type="dxa"/>
            <w:tcBorders>
              <w:top w:val="single" w:sz="4" w:space="0" w:color="auto"/>
              <w:left w:val="nil"/>
              <w:bottom w:val="single" w:sz="4" w:space="0" w:color="auto"/>
              <w:right w:val="single" w:sz="4" w:space="0" w:color="auto"/>
            </w:tcBorders>
            <w:shd w:val="clear" w:color="auto" w:fill="auto"/>
            <w:vAlign w:val="center"/>
            <w:hideMark/>
          </w:tcPr>
          <w:p w:rsidR="0018380F" w:rsidRDefault="0018380F" w:rsidP="0075307E">
            <w:pPr>
              <w:jc w:val="center"/>
              <w:rPr>
                <w:b/>
                <w:bCs/>
                <w:color w:val="000000"/>
                <w:sz w:val="20"/>
                <w:szCs w:val="20"/>
              </w:rPr>
            </w:pPr>
            <w:proofErr w:type="spellStart"/>
            <w:r>
              <w:rPr>
                <w:b/>
                <w:bCs/>
                <w:color w:val="000000"/>
                <w:sz w:val="20"/>
                <w:szCs w:val="20"/>
              </w:rPr>
              <w:t>Malların</w:t>
            </w:r>
            <w:proofErr w:type="spellEnd"/>
            <w:r>
              <w:rPr>
                <w:b/>
                <w:bCs/>
                <w:color w:val="000000"/>
                <w:sz w:val="20"/>
                <w:szCs w:val="20"/>
              </w:rPr>
              <w:t xml:space="preserve"> </w:t>
            </w:r>
            <w:proofErr w:type="spellStart"/>
            <w:r>
              <w:rPr>
                <w:b/>
                <w:bCs/>
                <w:color w:val="000000"/>
                <w:sz w:val="20"/>
                <w:szCs w:val="20"/>
              </w:rPr>
              <w:t>Tanımı</w:t>
            </w:r>
            <w:proofErr w:type="spellEnd"/>
          </w:p>
        </w:tc>
        <w:tc>
          <w:tcPr>
            <w:tcW w:w="850" w:type="dxa"/>
            <w:tcBorders>
              <w:top w:val="single" w:sz="4" w:space="0" w:color="auto"/>
              <w:left w:val="nil"/>
              <w:bottom w:val="single" w:sz="4" w:space="0" w:color="auto"/>
              <w:right w:val="single" w:sz="4" w:space="0" w:color="auto"/>
            </w:tcBorders>
            <w:vAlign w:val="center"/>
          </w:tcPr>
          <w:p w:rsidR="0018380F" w:rsidRDefault="0018380F" w:rsidP="0075307E">
            <w:pPr>
              <w:jc w:val="center"/>
              <w:rPr>
                <w:b/>
                <w:bCs/>
                <w:color w:val="000000"/>
                <w:sz w:val="20"/>
                <w:szCs w:val="20"/>
              </w:rPr>
            </w:pPr>
            <w:proofErr w:type="spellStart"/>
            <w:r>
              <w:rPr>
                <w:b/>
                <w:bCs/>
                <w:color w:val="000000"/>
                <w:sz w:val="20"/>
                <w:szCs w:val="20"/>
              </w:rPr>
              <w:t>Birim</w:t>
            </w:r>
            <w:proofErr w:type="spellEnd"/>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380F" w:rsidRDefault="0018380F" w:rsidP="0075307E">
            <w:pPr>
              <w:jc w:val="center"/>
              <w:rPr>
                <w:b/>
                <w:bCs/>
                <w:color w:val="000000"/>
                <w:sz w:val="20"/>
                <w:szCs w:val="20"/>
              </w:rPr>
            </w:pPr>
            <w:proofErr w:type="spellStart"/>
            <w:r>
              <w:rPr>
                <w:b/>
                <w:bCs/>
                <w:color w:val="000000"/>
                <w:sz w:val="20"/>
                <w:szCs w:val="20"/>
              </w:rPr>
              <w:t>Gerekli</w:t>
            </w:r>
            <w:proofErr w:type="spellEnd"/>
            <w:r>
              <w:rPr>
                <w:b/>
                <w:bCs/>
                <w:color w:val="000000"/>
                <w:sz w:val="20"/>
                <w:szCs w:val="20"/>
              </w:rPr>
              <w:t xml:space="preserve"> </w:t>
            </w:r>
            <w:proofErr w:type="spellStart"/>
            <w:r>
              <w:rPr>
                <w:b/>
                <w:bCs/>
                <w:color w:val="000000"/>
                <w:sz w:val="20"/>
                <w:szCs w:val="20"/>
              </w:rPr>
              <w:t>Miktar</w:t>
            </w:r>
            <w:proofErr w:type="spellEnd"/>
          </w:p>
        </w:tc>
        <w:tc>
          <w:tcPr>
            <w:tcW w:w="1727" w:type="dxa"/>
            <w:tcBorders>
              <w:top w:val="single" w:sz="4" w:space="0" w:color="auto"/>
              <w:left w:val="nil"/>
              <w:bottom w:val="single" w:sz="4" w:space="0" w:color="auto"/>
              <w:right w:val="single" w:sz="4" w:space="0" w:color="auto"/>
            </w:tcBorders>
            <w:shd w:val="clear" w:color="auto" w:fill="auto"/>
            <w:vAlign w:val="center"/>
            <w:hideMark/>
          </w:tcPr>
          <w:p w:rsidR="0018380F" w:rsidRDefault="0018380F" w:rsidP="0075307E">
            <w:pPr>
              <w:jc w:val="center"/>
              <w:rPr>
                <w:b/>
                <w:bCs/>
                <w:color w:val="000000"/>
                <w:sz w:val="20"/>
                <w:szCs w:val="20"/>
              </w:rPr>
            </w:pPr>
            <w:proofErr w:type="spellStart"/>
            <w:r>
              <w:rPr>
                <w:b/>
                <w:bCs/>
                <w:color w:val="000000"/>
                <w:sz w:val="20"/>
                <w:szCs w:val="20"/>
              </w:rPr>
              <w:t>Teslim</w:t>
            </w:r>
            <w:proofErr w:type="spellEnd"/>
            <w:r>
              <w:rPr>
                <w:b/>
                <w:bCs/>
                <w:color w:val="000000"/>
                <w:sz w:val="20"/>
                <w:szCs w:val="20"/>
              </w:rPr>
              <w:t xml:space="preserve"> </w:t>
            </w:r>
            <w:proofErr w:type="spellStart"/>
            <w:r>
              <w:rPr>
                <w:b/>
                <w:bCs/>
                <w:color w:val="000000"/>
                <w:sz w:val="20"/>
                <w:szCs w:val="20"/>
              </w:rPr>
              <w:t>Yeri</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8380F" w:rsidRDefault="0018380F" w:rsidP="0075307E">
            <w:pPr>
              <w:jc w:val="center"/>
              <w:rPr>
                <w:b/>
                <w:bCs/>
                <w:color w:val="000000"/>
                <w:sz w:val="20"/>
                <w:szCs w:val="20"/>
              </w:rPr>
            </w:pPr>
            <w:r>
              <w:rPr>
                <w:b/>
                <w:bCs/>
                <w:color w:val="000000"/>
                <w:sz w:val="20"/>
                <w:szCs w:val="20"/>
              </w:rPr>
              <w:t xml:space="preserve">Son </w:t>
            </w:r>
            <w:proofErr w:type="spellStart"/>
            <w:r>
              <w:rPr>
                <w:b/>
                <w:bCs/>
                <w:color w:val="000000"/>
                <w:sz w:val="20"/>
                <w:szCs w:val="20"/>
              </w:rPr>
              <w:t>Teslim</w:t>
            </w:r>
            <w:proofErr w:type="spellEnd"/>
            <w:r>
              <w:rPr>
                <w:b/>
                <w:bCs/>
                <w:color w:val="000000"/>
                <w:sz w:val="20"/>
                <w:szCs w:val="20"/>
              </w:rPr>
              <w:t xml:space="preserve"> </w:t>
            </w:r>
            <w:proofErr w:type="spellStart"/>
            <w:r>
              <w:rPr>
                <w:b/>
                <w:bCs/>
                <w:color w:val="000000"/>
                <w:sz w:val="20"/>
                <w:szCs w:val="20"/>
              </w:rPr>
              <w:t>Süresi</w:t>
            </w:r>
            <w:proofErr w:type="spellEnd"/>
          </w:p>
        </w:tc>
      </w:tr>
      <w:tr w:rsidR="0018380F" w:rsidTr="0018380F">
        <w:trPr>
          <w:trHeight w:val="284"/>
        </w:trPr>
        <w:tc>
          <w:tcPr>
            <w:tcW w:w="709" w:type="dxa"/>
            <w:tcBorders>
              <w:top w:val="nil"/>
              <w:left w:val="single" w:sz="4" w:space="0" w:color="auto"/>
              <w:bottom w:val="single" w:sz="4" w:space="0" w:color="auto"/>
              <w:right w:val="single" w:sz="4" w:space="0" w:color="auto"/>
            </w:tcBorders>
            <w:shd w:val="clear" w:color="auto" w:fill="auto"/>
            <w:vAlign w:val="center"/>
          </w:tcPr>
          <w:p w:rsidR="0018380F" w:rsidRDefault="0018380F" w:rsidP="0075307E">
            <w:pPr>
              <w:jc w:val="center"/>
              <w:rPr>
                <w:b/>
                <w:bCs/>
                <w:color w:val="000000"/>
                <w:sz w:val="20"/>
                <w:szCs w:val="20"/>
              </w:rPr>
            </w:pPr>
            <w:r w:rsidRPr="00CE4E17">
              <w:rPr>
                <w:bCs/>
                <w:color w:val="000000"/>
                <w:sz w:val="20"/>
                <w:szCs w:val="20"/>
              </w:rPr>
              <w:t>1</w:t>
            </w:r>
          </w:p>
        </w:tc>
        <w:tc>
          <w:tcPr>
            <w:tcW w:w="3682" w:type="dxa"/>
            <w:tcBorders>
              <w:top w:val="nil"/>
              <w:left w:val="nil"/>
              <w:bottom w:val="single" w:sz="4" w:space="0" w:color="auto"/>
              <w:right w:val="single" w:sz="4" w:space="0" w:color="auto"/>
            </w:tcBorders>
            <w:shd w:val="clear" w:color="auto" w:fill="auto"/>
            <w:vAlign w:val="center"/>
          </w:tcPr>
          <w:p w:rsidR="0018380F" w:rsidRDefault="0018380F" w:rsidP="0075307E">
            <w:pPr>
              <w:jc w:val="both"/>
              <w:rPr>
                <w:color w:val="000000"/>
                <w:sz w:val="20"/>
                <w:szCs w:val="20"/>
              </w:rPr>
            </w:pPr>
            <w:proofErr w:type="spellStart"/>
            <w:r w:rsidRPr="00CE4E17">
              <w:rPr>
                <w:bCs/>
                <w:color w:val="000000"/>
                <w:sz w:val="20"/>
                <w:szCs w:val="20"/>
              </w:rPr>
              <w:t>Dijital</w:t>
            </w:r>
            <w:proofErr w:type="spellEnd"/>
            <w:r w:rsidRPr="00CE4E17">
              <w:rPr>
                <w:bCs/>
                <w:color w:val="000000"/>
                <w:sz w:val="20"/>
                <w:szCs w:val="20"/>
              </w:rPr>
              <w:t xml:space="preserve"> </w:t>
            </w:r>
            <w:proofErr w:type="spellStart"/>
            <w:r w:rsidRPr="00CE4E17">
              <w:rPr>
                <w:bCs/>
                <w:color w:val="000000"/>
                <w:sz w:val="20"/>
                <w:szCs w:val="20"/>
              </w:rPr>
              <w:t>Toprak</w:t>
            </w:r>
            <w:proofErr w:type="spellEnd"/>
            <w:r w:rsidRPr="00CE4E17">
              <w:rPr>
                <w:bCs/>
                <w:color w:val="000000"/>
                <w:sz w:val="20"/>
                <w:szCs w:val="20"/>
              </w:rPr>
              <w:t xml:space="preserve"> </w:t>
            </w:r>
            <w:proofErr w:type="spellStart"/>
            <w:r w:rsidRPr="00CE4E17">
              <w:rPr>
                <w:bCs/>
                <w:color w:val="000000"/>
                <w:sz w:val="20"/>
                <w:szCs w:val="20"/>
              </w:rPr>
              <w:t>Penetrometresi</w:t>
            </w:r>
            <w:proofErr w:type="spellEnd"/>
          </w:p>
        </w:tc>
        <w:tc>
          <w:tcPr>
            <w:tcW w:w="850" w:type="dxa"/>
            <w:tcBorders>
              <w:top w:val="single" w:sz="4" w:space="0" w:color="auto"/>
              <w:left w:val="nil"/>
              <w:bottom w:val="single" w:sz="4" w:space="0" w:color="auto"/>
              <w:right w:val="single" w:sz="4" w:space="0" w:color="auto"/>
            </w:tcBorders>
            <w:vAlign w:val="center"/>
          </w:tcPr>
          <w:p w:rsidR="0018380F" w:rsidRPr="00CE4E17" w:rsidRDefault="0018380F" w:rsidP="0075307E">
            <w:pPr>
              <w:jc w:val="center"/>
              <w:rPr>
                <w:bCs/>
                <w:color w:val="000000"/>
                <w:sz w:val="20"/>
                <w:szCs w:val="20"/>
              </w:rPr>
            </w:pPr>
            <w:proofErr w:type="spellStart"/>
            <w:r>
              <w:rPr>
                <w:color w:val="000000"/>
                <w:sz w:val="20"/>
                <w:szCs w:val="20"/>
              </w:rPr>
              <w:t>Adet</w:t>
            </w:r>
            <w:proofErr w:type="spellEnd"/>
          </w:p>
        </w:tc>
        <w:tc>
          <w:tcPr>
            <w:tcW w:w="966" w:type="dxa"/>
            <w:tcBorders>
              <w:top w:val="nil"/>
              <w:left w:val="single" w:sz="4" w:space="0" w:color="auto"/>
              <w:bottom w:val="single" w:sz="4" w:space="0" w:color="auto"/>
              <w:right w:val="single" w:sz="4" w:space="0" w:color="auto"/>
            </w:tcBorders>
            <w:shd w:val="clear" w:color="auto" w:fill="auto"/>
            <w:vAlign w:val="center"/>
          </w:tcPr>
          <w:p w:rsidR="0018380F" w:rsidRDefault="0018380F" w:rsidP="0075307E">
            <w:pPr>
              <w:jc w:val="center"/>
              <w:rPr>
                <w:color w:val="000000"/>
                <w:sz w:val="20"/>
                <w:szCs w:val="20"/>
              </w:rPr>
            </w:pPr>
            <w:r w:rsidRPr="00CE4E17">
              <w:rPr>
                <w:bCs/>
                <w:color w:val="000000"/>
                <w:sz w:val="20"/>
                <w:szCs w:val="20"/>
              </w:rPr>
              <w:t>3</w:t>
            </w:r>
          </w:p>
        </w:tc>
        <w:tc>
          <w:tcPr>
            <w:tcW w:w="1727" w:type="dxa"/>
            <w:vMerge w:val="restart"/>
            <w:tcBorders>
              <w:top w:val="single" w:sz="4" w:space="0" w:color="auto"/>
              <w:left w:val="nil"/>
              <w:right w:val="single" w:sz="4" w:space="0" w:color="auto"/>
            </w:tcBorders>
            <w:shd w:val="clear" w:color="auto" w:fill="auto"/>
            <w:vAlign w:val="center"/>
          </w:tcPr>
          <w:p w:rsidR="0018380F" w:rsidRDefault="0018380F" w:rsidP="0075307E">
            <w:pPr>
              <w:jc w:val="both"/>
              <w:rPr>
                <w:color w:val="000000"/>
                <w:sz w:val="16"/>
                <w:szCs w:val="16"/>
              </w:rPr>
            </w:pPr>
            <w:proofErr w:type="spellStart"/>
            <w:r>
              <w:rPr>
                <w:color w:val="000000"/>
                <w:sz w:val="16"/>
                <w:szCs w:val="16"/>
              </w:rPr>
              <w:t>Yenimahalle</w:t>
            </w:r>
            <w:proofErr w:type="spellEnd"/>
            <w:r>
              <w:rPr>
                <w:color w:val="000000"/>
                <w:sz w:val="16"/>
                <w:szCs w:val="16"/>
              </w:rPr>
              <w:t xml:space="preserve">/ANKARA </w:t>
            </w:r>
          </w:p>
          <w:p w:rsidR="0018380F" w:rsidRDefault="0018380F" w:rsidP="0075307E">
            <w:pPr>
              <w:jc w:val="both"/>
              <w:rPr>
                <w:color w:val="000000"/>
                <w:sz w:val="16"/>
                <w:szCs w:val="16"/>
              </w:rPr>
            </w:pPr>
            <w:r>
              <w:rPr>
                <w:color w:val="000000"/>
                <w:sz w:val="16"/>
                <w:szCs w:val="16"/>
              </w:rPr>
              <w:t xml:space="preserve"> </w:t>
            </w:r>
          </w:p>
        </w:tc>
        <w:tc>
          <w:tcPr>
            <w:tcW w:w="1275" w:type="dxa"/>
            <w:vMerge w:val="restart"/>
            <w:tcBorders>
              <w:top w:val="single" w:sz="4" w:space="0" w:color="auto"/>
              <w:left w:val="nil"/>
              <w:right w:val="single" w:sz="4" w:space="0" w:color="auto"/>
            </w:tcBorders>
            <w:shd w:val="clear" w:color="auto" w:fill="auto"/>
            <w:vAlign w:val="center"/>
          </w:tcPr>
          <w:p w:rsidR="0018380F" w:rsidRDefault="0018380F" w:rsidP="0075307E">
            <w:pPr>
              <w:jc w:val="center"/>
              <w:rPr>
                <w:sz w:val="14"/>
                <w:szCs w:val="14"/>
              </w:rPr>
            </w:pPr>
            <w:proofErr w:type="spellStart"/>
            <w:r w:rsidRPr="00C1546E">
              <w:rPr>
                <w:sz w:val="14"/>
                <w:szCs w:val="14"/>
              </w:rPr>
              <w:t>Sözleşme</w:t>
            </w:r>
            <w:proofErr w:type="spellEnd"/>
            <w:r w:rsidRPr="00C1546E">
              <w:rPr>
                <w:sz w:val="14"/>
                <w:szCs w:val="14"/>
              </w:rPr>
              <w:t xml:space="preserve"> </w:t>
            </w:r>
            <w:proofErr w:type="spellStart"/>
            <w:r w:rsidRPr="00C1546E">
              <w:rPr>
                <w:sz w:val="14"/>
                <w:szCs w:val="14"/>
              </w:rPr>
              <w:t>tarihine</w:t>
            </w:r>
            <w:proofErr w:type="spellEnd"/>
            <w:r w:rsidRPr="00C1546E">
              <w:rPr>
                <w:sz w:val="14"/>
                <w:szCs w:val="14"/>
              </w:rPr>
              <w:t xml:space="preserve"> </w:t>
            </w:r>
            <w:proofErr w:type="spellStart"/>
            <w:r w:rsidRPr="00C1546E">
              <w:rPr>
                <w:sz w:val="14"/>
                <w:szCs w:val="14"/>
              </w:rPr>
              <w:t>müteakip</w:t>
            </w:r>
            <w:proofErr w:type="spellEnd"/>
          </w:p>
          <w:p w:rsidR="0018380F" w:rsidRDefault="0018380F" w:rsidP="0075307E">
            <w:pPr>
              <w:jc w:val="center"/>
              <w:rPr>
                <w:color w:val="000000"/>
                <w:sz w:val="20"/>
                <w:szCs w:val="20"/>
              </w:rPr>
            </w:pPr>
            <w:r>
              <w:rPr>
                <w:color w:val="000000"/>
                <w:sz w:val="14"/>
                <w:szCs w:val="14"/>
              </w:rPr>
              <w:t>3</w:t>
            </w:r>
            <w:r w:rsidRPr="00C1546E">
              <w:rPr>
                <w:color w:val="000000"/>
                <w:sz w:val="14"/>
                <w:szCs w:val="14"/>
              </w:rPr>
              <w:t xml:space="preserve">0 </w:t>
            </w:r>
            <w:proofErr w:type="spellStart"/>
            <w:r w:rsidRPr="00C1546E">
              <w:rPr>
                <w:color w:val="000000"/>
                <w:sz w:val="14"/>
                <w:szCs w:val="14"/>
              </w:rPr>
              <w:t>Takvim</w:t>
            </w:r>
            <w:proofErr w:type="spellEnd"/>
            <w:r w:rsidRPr="00C1546E">
              <w:rPr>
                <w:color w:val="000000"/>
                <w:sz w:val="14"/>
                <w:szCs w:val="14"/>
              </w:rPr>
              <w:t xml:space="preserve"> </w:t>
            </w:r>
            <w:proofErr w:type="spellStart"/>
            <w:r w:rsidRPr="00C1546E">
              <w:rPr>
                <w:color w:val="000000"/>
                <w:sz w:val="14"/>
                <w:szCs w:val="14"/>
              </w:rPr>
              <w:t>günü</w:t>
            </w:r>
            <w:proofErr w:type="spellEnd"/>
          </w:p>
        </w:tc>
      </w:tr>
      <w:tr w:rsidR="0018380F" w:rsidTr="0018380F">
        <w:trPr>
          <w:trHeight w:val="284"/>
        </w:trPr>
        <w:tc>
          <w:tcPr>
            <w:tcW w:w="709" w:type="dxa"/>
            <w:tcBorders>
              <w:top w:val="nil"/>
              <w:left w:val="single" w:sz="4" w:space="0" w:color="auto"/>
              <w:bottom w:val="single" w:sz="4" w:space="0" w:color="auto"/>
              <w:right w:val="single" w:sz="4" w:space="0" w:color="auto"/>
            </w:tcBorders>
            <w:shd w:val="clear" w:color="auto" w:fill="auto"/>
            <w:vAlign w:val="center"/>
          </w:tcPr>
          <w:p w:rsidR="0018380F" w:rsidRDefault="0018380F" w:rsidP="0075307E">
            <w:pPr>
              <w:jc w:val="center"/>
              <w:rPr>
                <w:b/>
                <w:bCs/>
                <w:color w:val="000000"/>
                <w:sz w:val="20"/>
                <w:szCs w:val="20"/>
              </w:rPr>
            </w:pPr>
            <w:r w:rsidRPr="00CE4E17">
              <w:rPr>
                <w:bCs/>
                <w:color w:val="000000"/>
                <w:sz w:val="20"/>
                <w:szCs w:val="20"/>
              </w:rPr>
              <w:t>2</w:t>
            </w:r>
          </w:p>
        </w:tc>
        <w:tc>
          <w:tcPr>
            <w:tcW w:w="3682" w:type="dxa"/>
            <w:tcBorders>
              <w:top w:val="nil"/>
              <w:left w:val="nil"/>
              <w:bottom w:val="single" w:sz="4" w:space="0" w:color="auto"/>
              <w:right w:val="single" w:sz="4" w:space="0" w:color="auto"/>
            </w:tcBorders>
            <w:shd w:val="clear" w:color="auto" w:fill="auto"/>
            <w:vAlign w:val="center"/>
          </w:tcPr>
          <w:p w:rsidR="0018380F" w:rsidRDefault="0018380F" w:rsidP="0075307E">
            <w:pPr>
              <w:jc w:val="both"/>
              <w:rPr>
                <w:color w:val="000000"/>
                <w:sz w:val="20"/>
                <w:szCs w:val="20"/>
              </w:rPr>
            </w:pPr>
            <w:proofErr w:type="spellStart"/>
            <w:r w:rsidRPr="00CE4E17">
              <w:rPr>
                <w:bCs/>
                <w:color w:val="000000"/>
                <w:sz w:val="20"/>
                <w:szCs w:val="20"/>
              </w:rPr>
              <w:t>Hidrolik</w:t>
            </w:r>
            <w:proofErr w:type="spellEnd"/>
            <w:r w:rsidRPr="00CE4E17">
              <w:rPr>
                <w:bCs/>
                <w:color w:val="000000"/>
                <w:sz w:val="20"/>
                <w:szCs w:val="20"/>
              </w:rPr>
              <w:t xml:space="preserve"> </w:t>
            </w:r>
            <w:proofErr w:type="spellStart"/>
            <w:r w:rsidRPr="00CE4E17">
              <w:rPr>
                <w:bCs/>
                <w:color w:val="000000"/>
                <w:sz w:val="20"/>
                <w:szCs w:val="20"/>
              </w:rPr>
              <w:t>Yağ</w:t>
            </w:r>
            <w:proofErr w:type="spellEnd"/>
            <w:r w:rsidRPr="00CE4E17">
              <w:rPr>
                <w:bCs/>
                <w:color w:val="000000"/>
                <w:sz w:val="20"/>
                <w:szCs w:val="20"/>
              </w:rPr>
              <w:t xml:space="preserve"> </w:t>
            </w:r>
            <w:proofErr w:type="spellStart"/>
            <w:r w:rsidRPr="00CE4E17">
              <w:rPr>
                <w:bCs/>
                <w:color w:val="000000"/>
                <w:sz w:val="20"/>
                <w:szCs w:val="20"/>
              </w:rPr>
              <w:t>Debimetresi</w:t>
            </w:r>
            <w:proofErr w:type="spellEnd"/>
          </w:p>
        </w:tc>
        <w:tc>
          <w:tcPr>
            <w:tcW w:w="850" w:type="dxa"/>
            <w:tcBorders>
              <w:top w:val="single" w:sz="4" w:space="0" w:color="auto"/>
              <w:left w:val="nil"/>
              <w:bottom w:val="single" w:sz="4" w:space="0" w:color="auto"/>
              <w:right w:val="single" w:sz="4" w:space="0" w:color="auto"/>
            </w:tcBorders>
            <w:vAlign w:val="center"/>
          </w:tcPr>
          <w:p w:rsidR="0018380F" w:rsidRPr="00CE4E17" w:rsidRDefault="0018380F" w:rsidP="0075307E">
            <w:pPr>
              <w:jc w:val="center"/>
              <w:rPr>
                <w:bCs/>
                <w:color w:val="000000"/>
                <w:sz w:val="20"/>
                <w:szCs w:val="20"/>
              </w:rPr>
            </w:pPr>
            <w:proofErr w:type="spellStart"/>
            <w:r w:rsidRPr="0096560C">
              <w:rPr>
                <w:color w:val="000000"/>
                <w:sz w:val="20"/>
                <w:szCs w:val="20"/>
              </w:rPr>
              <w:t>Adet</w:t>
            </w:r>
            <w:proofErr w:type="spellEnd"/>
          </w:p>
        </w:tc>
        <w:tc>
          <w:tcPr>
            <w:tcW w:w="966" w:type="dxa"/>
            <w:tcBorders>
              <w:top w:val="nil"/>
              <w:left w:val="single" w:sz="4" w:space="0" w:color="auto"/>
              <w:bottom w:val="single" w:sz="4" w:space="0" w:color="auto"/>
              <w:right w:val="single" w:sz="4" w:space="0" w:color="auto"/>
            </w:tcBorders>
            <w:shd w:val="clear" w:color="auto" w:fill="auto"/>
            <w:vAlign w:val="center"/>
          </w:tcPr>
          <w:p w:rsidR="0018380F" w:rsidRDefault="0018380F" w:rsidP="0075307E">
            <w:pPr>
              <w:jc w:val="center"/>
              <w:rPr>
                <w:color w:val="000000"/>
                <w:sz w:val="20"/>
                <w:szCs w:val="20"/>
              </w:rPr>
            </w:pPr>
            <w:r w:rsidRPr="00CE4E17">
              <w:rPr>
                <w:bCs/>
                <w:color w:val="000000"/>
                <w:sz w:val="20"/>
                <w:szCs w:val="20"/>
              </w:rPr>
              <w:t>1</w:t>
            </w:r>
          </w:p>
        </w:tc>
        <w:tc>
          <w:tcPr>
            <w:tcW w:w="1727" w:type="dxa"/>
            <w:vMerge/>
            <w:tcBorders>
              <w:left w:val="nil"/>
              <w:right w:val="single" w:sz="4" w:space="0" w:color="auto"/>
            </w:tcBorders>
            <w:shd w:val="clear" w:color="auto" w:fill="auto"/>
            <w:vAlign w:val="center"/>
          </w:tcPr>
          <w:p w:rsidR="0018380F" w:rsidRDefault="0018380F" w:rsidP="0075307E">
            <w:pPr>
              <w:jc w:val="both"/>
              <w:rPr>
                <w:color w:val="000000"/>
                <w:sz w:val="16"/>
                <w:szCs w:val="16"/>
              </w:rPr>
            </w:pPr>
          </w:p>
        </w:tc>
        <w:tc>
          <w:tcPr>
            <w:tcW w:w="1275" w:type="dxa"/>
            <w:vMerge/>
            <w:tcBorders>
              <w:left w:val="nil"/>
              <w:right w:val="single" w:sz="4" w:space="0" w:color="auto"/>
            </w:tcBorders>
            <w:shd w:val="clear" w:color="auto" w:fill="auto"/>
            <w:vAlign w:val="center"/>
          </w:tcPr>
          <w:p w:rsidR="0018380F" w:rsidRDefault="0018380F" w:rsidP="0075307E">
            <w:pPr>
              <w:jc w:val="center"/>
              <w:rPr>
                <w:color w:val="000000"/>
                <w:sz w:val="20"/>
                <w:szCs w:val="20"/>
              </w:rPr>
            </w:pPr>
          </w:p>
        </w:tc>
      </w:tr>
      <w:tr w:rsidR="0018380F" w:rsidTr="0018380F">
        <w:trPr>
          <w:trHeight w:val="284"/>
        </w:trPr>
        <w:tc>
          <w:tcPr>
            <w:tcW w:w="709" w:type="dxa"/>
            <w:tcBorders>
              <w:top w:val="nil"/>
              <w:left w:val="single" w:sz="4" w:space="0" w:color="auto"/>
              <w:bottom w:val="single" w:sz="4" w:space="0" w:color="auto"/>
              <w:right w:val="single" w:sz="4" w:space="0" w:color="auto"/>
            </w:tcBorders>
            <w:shd w:val="clear" w:color="auto" w:fill="auto"/>
            <w:vAlign w:val="center"/>
          </w:tcPr>
          <w:p w:rsidR="0018380F" w:rsidRDefault="0018380F" w:rsidP="0075307E">
            <w:pPr>
              <w:jc w:val="center"/>
              <w:rPr>
                <w:b/>
                <w:bCs/>
                <w:color w:val="000000"/>
                <w:sz w:val="20"/>
                <w:szCs w:val="20"/>
              </w:rPr>
            </w:pPr>
            <w:r w:rsidRPr="00CE4E17">
              <w:rPr>
                <w:bCs/>
                <w:color w:val="000000"/>
                <w:sz w:val="20"/>
                <w:szCs w:val="20"/>
              </w:rPr>
              <w:t>3</w:t>
            </w:r>
          </w:p>
        </w:tc>
        <w:tc>
          <w:tcPr>
            <w:tcW w:w="3682" w:type="dxa"/>
            <w:tcBorders>
              <w:top w:val="nil"/>
              <w:left w:val="nil"/>
              <w:bottom w:val="single" w:sz="4" w:space="0" w:color="auto"/>
              <w:right w:val="single" w:sz="4" w:space="0" w:color="auto"/>
            </w:tcBorders>
            <w:shd w:val="clear" w:color="auto" w:fill="auto"/>
            <w:vAlign w:val="center"/>
          </w:tcPr>
          <w:p w:rsidR="0018380F" w:rsidRDefault="0018380F" w:rsidP="0075307E">
            <w:pPr>
              <w:jc w:val="both"/>
              <w:rPr>
                <w:color w:val="000000"/>
                <w:sz w:val="20"/>
                <w:szCs w:val="20"/>
              </w:rPr>
            </w:pPr>
            <w:proofErr w:type="spellStart"/>
            <w:r w:rsidRPr="00CE4E17">
              <w:rPr>
                <w:bCs/>
                <w:color w:val="000000"/>
                <w:sz w:val="20"/>
                <w:szCs w:val="20"/>
              </w:rPr>
              <w:t>Meteoroloji</w:t>
            </w:r>
            <w:proofErr w:type="spellEnd"/>
            <w:r w:rsidRPr="00CE4E17">
              <w:rPr>
                <w:bCs/>
                <w:color w:val="000000"/>
                <w:sz w:val="20"/>
                <w:szCs w:val="20"/>
              </w:rPr>
              <w:t xml:space="preserve"> </w:t>
            </w:r>
            <w:proofErr w:type="spellStart"/>
            <w:r w:rsidRPr="00CE4E17">
              <w:rPr>
                <w:bCs/>
                <w:color w:val="000000"/>
                <w:sz w:val="20"/>
                <w:szCs w:val="20"/>
              </w:rPr>
              <w:t>Ölçüm</w:t>
            </w:r>
            <w:proofErr w:type="spellEnd"/>
            <w:r w:rsidRPr="00CE4E17">
              <w:rPr>
                <w:bCs/>
                <w:color w:val="000000"/>
                <w:sz w:val="20"/>
                <w:szCs w:val="20"/>
              </w:rPr>
              <w:t xml:space="preserve"> </w:t>
            </w:r>
            <w:proofErr w:type="spellStart"/>
            <w:r w:rsidRPr="00CE4E17">
              <w:rPr>
                <w:bCs/>
                <w:color w:val="000000"/>
                <w:sz w:val="20"/>
                <w:szCs w:val="20"/>
              </w:rPr>
              <w:t>İstasyonu</w:t>
            </w:r>
            <w:proofErr w:type="spellEnd"/>
          </w:p>
        </w:tc>
        <w:tc>
          <w:tcPr>
            <w:tcW w:w="850" w:type="dxa"/>
            <w:tcBorders>
              <w:top w:val="single" w:sz="4" w:space="0" w:color="auto"/>
              <w:left w:val="nil"/>
              <w:bottom w:val="single" w:sz="4" w:space="0" w:color="auto"/>
              <w:right w:val="single" w:sz="4" w:space="0" w:color="auto"/>
            </w:tcBorders>
            <w:vAlign w:val="center"/>
          </w:tcPr>
          <w:p w:rsidR="0018380F" w:rsidRPr="00CE4E17" w:rsidRDefault="0018380F" w:rsidP="0075307E">
            <w:pPr>
              <w:jc w:val="center"/>
              <w:rPr>
                <w:bCs/>
                <w:color w:val="000000"/>
                <w:sz w:val="20"/>
                <w:szCs w:val="20"/>
              </w:rPr>
            </w:pPr>
            <w:proofErr w:type="spellStart"/>
            <w:r w:rsidRPr="0096560C">
              <w:rPr>
                <w:color w:val="000000"/>
                <w:sz w:val="20"/>
                <w:szCs w:val="20"/>
              </w:rPr>
              <w:t>Adet</w:t>
            </w:r>
            <w:proofErr w:type="spellEnd"/>
          </w:p>
        </w:tc>
        <w:tc>
          <w:tcPr>
            <w:tcW w:w="966" w:type="dxa"/>
            <w:tcBorders>
              <w:top w:val="nil"/>
              <w:left w:val="single" w:sz="4" w:space="0" w:color="auto"/>
              <w:bottom w:val="single" w:sz="4" w:space="0" w:color="auto"/>
              <w:right w:val="single" w:sz="4" w:space="0" w:color="auto"/>
            </w:tcBorders>
            <w:shd w:val="clear" w:color="auto" w:fill="auto"/>
            <w:vAlign w:val="center"/>
          </w:tcPr>
          <w:p w:rsidR="0018380F" w:rsidRDefault="0018380F" w:rsidP="0075307E">
            <w:pPr>
              <w:jc w:val="center"/>
              <w:rPr>
                <w:color w:val="000000"/>
                <w:sz w:val="20"/>
                <w:szCs w:val="20"/>
              </w:rPr>
            </w:pPr>
            <w:r w:rsidRPr="00CE4E17">
              <w:rPr>
                <w:bCs/>
                <w:color w:val="000000"/>
                <w:sz w:val="20"/>
                <w:szCs w:val="20"/>
              </w:rPr>
              <w:t>1</w:t>
            </w:r>
          </w:p>
        </w:tc>
        <w:tc>
          <w:tcPr>
            <w:tcW w:w="1727" w:type="dxa"/>
            <w:vMerge/>
            <w:tcBorders>
              <w:left w:val="nil"/>
              <w:right w:val="single" w:sz="4" w:space="0" w:color="auto"/>
            </w:tcBorders>
            <w:shd w:val="clear" w:color="auto" w:fill="auto"/>
            <w:vAlign w:val="center"/>
          </w:tcPr>
          <w:p w:rsidR="0018380F" w:rsidRDefault="0018380F" w:rsidP="0075307E">
            <w:pPr>
              <w:jc w:val="both"/>
              <w:rPr>
                <w:color w:val="000000"/>
                <w:sz w:val="16"/>
                <w:szCs w:val="16"/>
              </w:rPr>
            </w:pPr>
          </w:p>
        </w:tc>
        <w:tc>
          <w:tcPr>
            <w:tcW w:w="1275" w:type="dxa"/>
            <w:vMerge/>
            <w:tcBorders>
              <w:left w:val="nil"/>
              <w:right w:val="single" w:sz="4" w:space="0" w:color="auto"/>
            </w:tcBorders>
            <w:shd w:val="clear" w:color="auto" w:fill="auto"/>
            <w:vAlign w:val="center"/>
          </w:tcPr>
          <w:p w:rsidR="0018380F" w:rsidRDefault="0018380F" w:rsidP="0075307E">
            <w:pPr>
              <w:jc w:val="center"/>
              <w:rPr>
                <w:color w:val="000000"/>
                <w:sz w:val="20"/>
                <w:szCs w:val="20"/>
              </w:rPr>
            </w:pPr>
          </w:p>
        </w:tc>
      </w:tr>
      <w:tr w:rsidR="0018380F" w:rsidTr="0018380F">
        <w:trPr>
          <w:trHeight w:val="284"/>
        </w:trPr>
        <w:tc>
          <w:tcPr>
            <w:tcW w:w="709" w:type="dxa"/>
            <w:tcBorders>
              <w:top w:val="nil"/>
              <w:left w:val="single" w:sz="4" w:space="0" w:color="auto"/>
              <w:bottom w:val="single" w:sz="4" w:space="0" w:color="auto"/>
              <w:right w:val="single" w:sz="4" w:space="0" w:color="auto"/>
            </w:tcBorders>
            <w:shd w:val="clear" w:color="auto" w:fill="auto"/>
            <w:vAlign w:val="center"/>
          </w:tcPr>
          <w:p w:rsidR="0018380F" w:rsidRDefault="0018380F" w:rsidP="0075307E">
            <w:pPr>
              <w:jc w:val="center"/>
              <w:rPr>
                <w:b/>
                <w:bCs/>
                <w:color w:val="000000"/>
                <w:sz w:val="20"/>
                <w:szCs w:val="20"/>
              </w:rPr>
            </w:pPr>
            <w:r w:rsidRPr="00CE4E17">
              <w:rPr>
                <w:bCs/>
                <w:color w:val="000000"/>
                <w:sz w:val="20"/>
                <w:szCs w:val="20"/>
              </w:rPr>
              <w:t>4</w:t>
            </w:r>
          </w:p>
        </w:tc>
        <w:tc>
          <w:tcPr>
            <w:tcW w:w="3682" w:type="dxa"/>
            <w:tcBorders>
              <w:top w:val="nil"/>
              <w:left w:val="nil"/>
              <w:bottom w:val="single" w:sz="4" w:space="0" w:color="auto"/>
              <w:right w:val="single" w:sz="4" w:space="0" w:color="auto"/>
            </w:tcBorders>
            <w:shd w:val="clear" w:color="auto" w:fill="auto"/>
            <w:vAlign w:val="center"/>
          </w:tcPr>
          <w:p w:rsidR="0018380F" w:rsidRDefault="0018380F" w:rsidP="0075307E">
            <w:pPr>
              <w:jc w:val="both"/>
              <w:rPr>
                <w:color w:val="000000"/>
                <w:sz w:val="20"/>
                <w:szCs w:val="20"/>
              </w:rPr>
            </w:pPr>
            <w:proofErr w:type="spellStart"/>
            <w:r w:rsidRPr="00CE4E17">
              <w:rPr>
                <w:bCs/>
                <w:color w:val="000000"/>
                <w:sz w:val="20"/>
                <w:szCs w:val="20"/>
              </w:rPr>
              <w:t>Süt</w:t>
            </w:r>
            <w:proofErr w:type="spellEnd"/>
            <w:r w:rsidRPr="00CE4E17">
              <w:rPr>
                <w:bCs/>
                <w:color w:val="000000"/>
                <w:sz w:val="20"/>
                <w:szCs w:val="20"/>
              </w:rPr>
              <w:t xml:space="preserve"> </w:t>
            </w:r>
            <w:proofErr w:type="spellStart"/>
            <w:r w:rsidRPr="00CE4E17">
              <w:rPr>
                <w:bCs/>
                <w:color w:val="000000"/>
                <w:sz w:val="20"/>
                <w:szCs w:val="20"/>
              </w:rPr>
              <w:t>Sağım</w:t>
            </w:r>
            <w:proofErr w:type="spellEnd"/>
            <w:r w:rsidRPr="00CE4E17">
              <w:rPr>
                <w:bCs/>
                <w:color w:val="000000"/>
                <w:sz w:val="20"/>
                <w:szCs w:val="20"/>
              </w:rPr>
              <w:t xml:space="preserve"> </w:t>
            </w:r>
            <w:proofErr w:type="spellStart"/>
            <w:r w:rsidRPr="00CE4E17">
              <w:rPr>
                <w:bCs/>
                <w:color w:val="000000"/>
                <w:sz w:val="20"/>
                <w:szCs w:val="20"/>
              </w:rPr>
              <w:t>Sistemi</w:t>
            </w:r>
            <w:proofErr w:type="spellEnd"/>
            <w:r w:rsidRPr="00CE4E17">
              <w:rPr>
                <w:bCs/>
                <w:color w:val="000000"/>
                <w:sz w:val="20"/>
                <w:szCs w:val="20"/>
              </w:rPr>
              <w:t xml:space="preserve"> </w:t>
            </w:r>
            <w:proofErr w:type="spellStart"/>
            <w:r w:rsidRPr="00CE4E17">
              <w:rPr>
                <w:bCs/>
                <w:color w:val="000000"/>
                <w:sz w:val="20"/>
                <w:szCs w:val="20"/>
              </w:rPr>
              <w:t>Analizörü</w:t>
            </w:r>
            <w:proofErr w:type="spellEnd"/>
          </w:p>
        </w:tc>
        <w:tc>
          <w:tcPr>
            <w:tcW w:w="850" w:type="dxa"/>
            <w:tcBorders>
              <w:top w:val="single" w:sz="4" w:space="0" w:color="auto"/>
              <w:left w:val="nil"/>
              <w:bottom w:val="single" w:sz="4" w:space="0" w:color="auto"/>
              <w:right w:val="single" w:sz="4" w:space="0" w:color="auto"/>
            </w:tcBorders>
            <w:vAlign w:val="center"/>
          </w:tcPr>
          <w:p w:rsidR="0018380F" w:rsidRPr="00CE4E17" w:rsidRDefault="0018380F" w:rsidP="0075307E">
            <w:pPr>
              <w:jc w:val="center"/>
              <w:rPr>
                <w:bCs/>
                <w:color w:val="000000"/>
                <w:sz w:val="20"/>
                <w:szCs w:val="20"/>
              </w:rPr>
            </w:pPr>
            <w:proofErr w:type="spellStart"/>
            <w:r w:rsidRPr="0096560C">
              <w:rPr>
                <w:color w:val="000000"/>
                <w:sz w:val="20"/>
                <w:szCs w:val="20"/>
              </w:rPr>
              <w:t>Adet</w:t>
            </w:r>
            <w:proofErr w:type="spellEnd"/>
          </w:p>
        </w:tc>
        <w:tc>
          <w:tcPr>
            <w:tcW w:w="966" w:type="dxa"/>
            <w:tcBorders>
              <w:top w:val="nil"/>
              <w:left w:val="single" w:sz="4" w:space="0" w:color="auto"/>
              <w:bottom w:val="single" w:sz="4" w:space="0" w:color="auto"/>
              <w:right w:val="single" w:sz="4" w:space="0" w:color="auto"/>
            </w:tcBorders>
            <w:shd w:val="clear" w:color="auto" w:fill="auto"/>
            <w:vAlign w:val="center"/>
          </w:tcPr>
          <w:p w:rsidR="0018380F" w:rsidRDefault="0018380F" w:rsidP="0075307E">
            <w:pPr>
              <w:jc w:val="center"/>
              <w:rPr>
                <w:color w:val="000000"/>
                <w:sz w:val="20"/>
                <w:szCs w:val="20"/>
              </w:rPr>
            </w:pPr>
            <w:r w:rsidRPr="00CE4E17">
              <w:rPr>
                <w:bCs/>
                <w:color w:val="000000"/>
                <w:sz w:val="20"/>
                <w:szCs w:val="20"/>
              </w:rPr>
              <w:t>1</w:t>
            </w:r>
          </w:p>
        </w:tc>
        <w:tc>
          <w:tcPr>
            <w:tcW w:w="1727" w:type="dxa"/>
            <w:vMerge/>
            <w:tcBorders>
              <w:left w:val="nil"/>
              <w:right w:val="single" w:sz="4" w:space="0" w:color="auto"/>
            </w:tcBorders>
            <w:shd w:val="clear" w:color="auto" w:fill="auto"/>
            <w:vAlign w:val="center"/>
          </w:tcPr>
          <w:p w:rsidR="0018380F" w:rsidRDefault="0018380F" w:rsidP="0075307E">
            <w:pPr>
              <w:jc w:val="both"/>
              <w:rPr>
                <w:color w:val="000000"/>
                <w:sz w:val="16"/>
                <w:szCs w:val="16"/>
              </w:rPr>
            </w:pPr>
          </w:p>
        </w:tc>
        <w:tc>
          <w:tcPr>
            <w:tcW w:w="1275" w:type="dxa"/>
            <w:vMerge/>
            <w:tcBorders>
              <w:left w:val="nil"/>
              <w:right w:val="single" w:sz="4" w:space="0" w:color="auto"/>
            </w:tcBorders>
            <w:shd w:val="clear" w:color="auto" w:fill="auto"/>
            <w:vAlign w:val="center"/>
          </w:tcPr>
          <w:p w:rsidR="0018380F" w:rsidRDefault="0018380F" w:rsidP="0075307E">
            <w:pPr>
              <w:jc w:val="center"/>
              <w:rPr>
                <w:color w:val="000000"/>
                <w:sz w:val="20"/>
                <w:szCs w:val="20"/>
              </w:rPr>
            </w:pPr>
          </w:p>
        </w:tc>
      </w:tr>
      <w:tr w:rsidR="0018380F" w:rsidTr="0018380F">
        <w:trPr>
          <w:trHeight w:val="284"/>
        </w:trPr>
        <w:tc>
          <w:tcPr>
            <w:tcW w:w="709" w:type="dxa"/>
            <w:tcBorders>
              <w:top w:val="nil"/>
              <w:left w:val="single" w:sz="4" w:space="0" w:color="auto"/>
              <w:bottom w:val="single" w:sz="4" w:space="0" w:color="auto"/>
              <w:right w:val="single" w:sz="4" w:space="0" w:color="auto"/>
            </w:tcBorders>
            <w:shd w:val="clear" w:color="auto" w:fill="auto"/>
            <w:vAlign w:val="center"/>
          </w:tcPr>
          <w:p w:rsidR="0018380F" w:rsidRDefault="0018380F" w:rsidP="0075307E">
            <w:pPr>
              <w:jc w:val="center"/>
              <w:rPr>
                <w:b/>
                <w:bCs/>
                <w:color w:val="000000"/>
                <w:sz w:val="20"/>
                <w:szCs w:val="20"/>
              </w:rPr>
            </w:pPr>
            <w:r w:rsidRPr="00CE4E17">
              <w:rPr>
                <w:bCs/>
                <w:color w:val="000000"/>
                <w:sz w:val="20"/>
                <w:szCs w:val="20"/>
              </w:rPr>
              <w:t>5</w:t>
            </w:r>
          </w:p>
        </w:tc>
        <w:tc>
          <w:tcPr>
            <w:tcW w:w="3682" w:type="dxa"/>
            <w:tcBorders>
              <w:top w:val="nil"/>
              <w:left w:val="nil"/>
              <w:bottom w:val="single" w:sz="4" w:space="0" w:color="auto"/>
              <w:right w:val="single" w:sz="4" w:space="0" w:color="auto"/>
            </w:tcBorders>
            <w:shd w:val="clear" w:color="auto" w:fill="auto"/>
            <w:vAlign w:val="center"/>
          </w:tcPr>
          <w:p w:rsidR="0018380F" w:rsidRDefault="0018380F" w:rsidP="0075307E">
            <w:pPr>
              <w:jc w:val="both"/>
              <w:rPr>
                <w:color w:val="000000"/>
                <w:sz w:val="20"/>
                <w:szCs w:val="20"/>
              </w:rPr>
            </w:pPr>
            <w:proofErr w:type="spellStart"/>
            <w:r w:rsidRPr="00CE4E17">
              <w:rPr>
                <w:bCs/>
                <w:color w:val="000000"/>
                <w:sz w:val="20"/>
                <w:szCs w:val="20"/>
              </w:rPr>
              <w:t>Süt</w:t>
            </w:r>
            <w:proofErr w:type="spellEnd"/>
            <w:r w:rsidRPr="00CE4E17">
              <w:rPr>
                <w:bCs/>
                <w:color w:val="000000"/>
                <w:sz w:val="20"/>
                <w:szCs w:val="20"/>
              </w:rPr>
              <w:t xml:space="preserve"> </w:t>
            </w:r>
            <w:proofErr w:type="spellStart"/>
            <w:r w:rsidRPr="00CE4E17">
              <w:rPr>
                <w:bCs/>
                <w:color w:val="000000"/>
                <w:sz w:val="20"/>
                <w:szCs w:val="20"/>
              </w:rPr>
              <w:t>Sağım</w:t>
            </w:r>
            <w:proofErr w:type="spellEnd"/>
            <w:r w:rsidRPr="00CE4E17">
              <w:rPr>
                <w:bCs/>
                <w:color w:val="000000"/>
                <w:sz w:val="20"/>
                <w:szCs w:val="20"/>
              </w:rPr>
              <w:t xml:space="preserve"> </w:t>
            </w:r>
            <w:proofErr w:type="spellStart"/>
            <w:r w:rsidRPr="00CE4E17">
              <w:rPr>
                <w:bCs/>
                <w:color w:val="000000"/>
                <w:sz w:val="20"/>
                <w:szCs w:val="20"/>
              </w:rPr>
              <w:t>Sistemi</w:t>
            </w:r>
            <w:proofErr w:type="spellEnd"/>
            <w:r w:rsidRPr="00CE4E17">
              <w:rPr>
                <w:bCs/>
                <w:color w:val="000000"/>
                <w:sz w:val="20"/>
                <w:szCs w:val="20"/>
              </w:rPr>
              <w:t xml:space="preserve"> </w:t>
            </w:r>
            <w:proofErr w:type="spellStart"/>
            <w:r w:rsidRPr="00CE4E17">
              <w:rPr>
                <w:bCs/>
                <w:color w:val="000000"/>
                <w:sz w:val="20"/>
                <w:szCs w:val="20"/>
              </w:rPr>
              <w:t>Hava</w:t>
            </w:r>
            <w:proofErr w:type="spellEnd"/>
            <w:r w:rsidRPr="00CE4E17">
              <w:rPr>
                <w:bCs/>
                <w:color w:val="000000"/>
                <w:sz w:val="20"/>
                <w:szCs w:val="20"/>
              </w:rPr>
              <w:t xml:space="preserve"> </w:t>
            </w:r>
            <w:proofErr w:type="spellStart"/>
            <w:r w:rsidRPr="00CE4E17">
              <w:rPr>
                <w:bCs/>
                <w:color w:val="000000"/>
                <w:sz w:val="20"/>
                <w:szCs w:val="20"/>
              </w:rPr>
              <w:t>Debimetresi</w:t>
            </w:r>
            <w:proofErr w:type="spellEnd"/>
          </w:p>
        </w:tc>
        <w:tc>
          <w:tcPr>
            <w:tcW w:w="850" w:type="dxa"/>
            <w:tcBorders>
              <w:top w:val="single" w:sz="4" w:space="0" w:color="auto"/>
              <w:left w:val="nil"/>
              <w:bottom w:val="single" w:sz="4" w:space="0" w:color="auto"/>
              <w:right w:val="single" w:sz="4" w:space="0" w:color="auto"/>
            </w:tcBorders>
            <w:vAlign w:val="center"/>
          </w:tcPr>
          <w:p w:rsidR="0018380F" w:rsidRPr="00CE4E17" w:rsidRDefault="0018380F" w:rsidP="0075307E">
            <w:pPr>
              <w:jc w:val="center"/>
              <w:rPr>
                <w:bCs/>
                <w:color w:val="000000"/>
                <w:sz w:val="20"/>
                <w:szCs w:val="20"/>
              </w:rPr>
            </w:pPr>
            <w:proofErr w:type="spellStart"/>
            <w:r w:rsidRPr="0096560C">
              <w:rPr>
                <w:color w:val="000000"/>
                <w:sz w:val="20"/>
                <w:szCs w:val="20"/>
              </w:rPr>
              <w:t>Adet</w:t>
            </w:r>
            <w:proofErr w:type="spellEnd"/>
          </w:p>
        </w:tc>
        <w:tc>
          <w:tcPr>
            <w:tcW w:w="966" w:type="dxa"/>
            <w:tcBorders>
              <w:top w:val="nil"/>
              <w:left w:val="single" w:sz="4" w:space="0" w:color="auto"/>
              <w:bottom w:val="single" w:sz="4" w:space="0" w:color="auto"/>
              <w:right w:val="single" w:sz="4" w:space="0" w:color="auto"/>
            </w:tcBorders>
            <w:shd w:val="clear" w:color="auto" w:fill="auto"/>
            <w:vAlign w:val="center"/>
          </w:tcPr>
          <w:p w:rsidR="0018380F" w:rsidRDefault="0018380F" w:rsidP="0075307E">
            <w:pPr>
              <w:jc w:val="center"/>
              <w:rPr>
                <w:color w:val="000000"/>
                <w:sz w:val="20"/>
                <w:szCs w:val="20"/>
              </w:rPr>
            </w:pPr>
            <w:r w:rsidRPr="00CE4E17">
              <w:rPr>
                <w:bCs/>
                <w:color w:val="000000"/>
                <w:sz w:val="20"/>
                <w:szCs w:val="20"/>
              </w:rPr>
              <w:t>1</w:t>
            </w:r>
          </w:p>
        </w:tc>
        <w:tc>
          <w:tcPr>
            <w:tcW w:w="1727" w:type="dxa"/>
            <w:vMerge/>
            <w:tcBorders>
              <w:left w:val="nil"/>
              <w:right w:val="single" w:sz="4" w:space="0" w:color="auto"/>
            </w:tcBorders>
            <w:shd w:val="clear" w:color="auto" w:fill="auto"/>
            <w:vAlign w:val="center"/>
          </w:tcPr>
          <w:p w:rsidR="0018380F" w:rsidRDefault="0018380F" w:rsidP="0075307E">
            <w:pPr>
              <w:jc w:val="both"/>
              <w:rPr>
                <w:color w:val="000000"/>
                <w:sz w:val="16"/>
                <w:szCs w:val="16"/>
              </w:rPr>
            </w:pPr>
          </w:p>
        </w:tc>
        <w:tc>
          <w:tcPr>
            <w:tcW w:w="1275" w:type="dxa"/>
            <w:vMerge/>
            <w:tcBorders>
              <w:left w:val="nil"/>
              <w:right w:val="single" w:sz="4" w:space="0" w:color="auto"/>
            </w:tcBorders>
            <w:shd w:val="clear" w:color="auto" w:fill="auto"/>
            <w:vAlign w:val="center"/>
          </w:tcPr>
          <w:p w:rsidR="0018380F" w:rsidRDefault="0018380F" w:rsidP="0075307E">
            <w:pPr>
              <w:jc w:val="center"/>
              <w:rPr>
                <w:color w:val="000000"/>
                <w:sz w:val="20"/>
                <w:szCs w:val="20"/>
              </w:rPr>
            </w:pPr>
          </w:p>
        </w:tc>
      </w:tr>
      <w:tr w:rsidR="0018380F" w:rsidTr="0018380F">
        <w:trPr>
          <w:trHeight w:val="284"/>
        </w:trPr>
        <w:tc>
          <w:tcPr>
            <w:tcW w:w="709" w:type="dxa"/>
            <w:tcBorders>
              <w:top w:val="nil"/>
              <w:left w:val="single" w:sz="4" w:space="0" w:color="auto"/>
              <w:bottom w:val="single" w:sz="4" w:space="0" w:color="auto"/>
              <w:right w:val="single" w:sz="4" w:space="0" w:color="auto"/>
            </w:tcBorders>
            <w:shd w:val="clear" w:color="auto" w:fill="auto"/>
            <w:vAlign w:val="center"/>
          </w:tcPr>
          <w:p w:rsidR="0018380F" w:rsidRDefault="0018380F" w:rsidP="0075307E">
            <w:pPr>
              <w:jc w:val="center"/>
              <w:rPr>
                <w:b/>
                <w:bCs/>
                <w:color w:val="000000"/>
                <w:sz w:val="20"/>
                <w:szCs w:val="20"/>
              </w:rPr>
            </w:pPr>
            <w:r w:rsidRPr="00CE4E17">
              <w:rPr>
                <w:bCs/>
                <w:color w:val="000000"/>
                <w:sz w:val="20"/>
                <w:szCs w:val="20"/>
              </w:rPr>
              <w:t>6</w:t>
            </w:r>
          </w:p>
        </w:tc>
        <w:tc>
          <w:tcPr>
            <w:tcW w:w="3682" w:type="dxa"/>
            <w:tcBorders>
              <w:top w:val="nil"/>
              <w:left w:val="nil"/>
              <w:bottom w:val="single" w:sz="4" w:space="0" w:color="auto"/>
              <w:right w:val="single" w:sz="4" w:space="0" w:color="auto"/>
            </w:tcBorders>
            <w:shd w:val="clear" w:color="auto" w:fill="auto"/>
            <w:vAlign w:val="center"/>
          </w:tcPr>
          <w:p w:rsidR="0018380F" w:rsidRDefault="0018380F" w:rsidP="0075307E">
            <w:pPr>
              <w:jc w:val="both"/>
              <w:rPr>
                <w:color w:val="000000"/>
                <w:sz w:val="20"/>
                <w:szCs w:val="20"/>
              </w:rPr>
            </w:pPr>
            <w:proofErr w:type="spellStart"/>
            <w:r w:rsidRPr="00CE4E17">
              <w:rPr>
                <w:bCs/>
                <w:color w:val="000000"/>
                <w:sz w:val="20"/>
                <w:szCs w:val="20"/>
              </w:rPr>
              <w:t>Torkmetre</w:t>
            </w:r>
            <w:proofErr w:type="spellEnd"/>
          </w:p>
        </w:tc>
        <w:tc>
          <w:tcPr>
            <w:tcW w:w="850" w:type="dxa"/>
            <w:tcBorders>
              <w:top w:val="single" w:sz="4" w:space="0" w:color="auto"/>
              <w:left w:val="nil"/>
              <w:bottom w:val="single" w:sz="4" w:space="0" w:color="auto"/>
              <w:right w:val="single" w:sz="4" w:space="0" w:color="auto"/>
            </w:tcBorders>
            <w:vAlign w:val="center"/>
          </w:tcPr>
          <w:p w:rsidR="0018380F" w:rsidRPr="00CE4E17" w:rsidRDefault="0018380F" w:rsidP="0075307E">
            <w:pPr>
              <w:jc w:val="center"/>
              <w:rPr>
                <w:bCs/>
                <w:color w:val="000000"/>
                <w:sz w:val="20"/>
                <w:szCs w:val="20"/>
              </w:rPr>
            </w:pPr>
            <w:proofErr w:type="spellStart"/>
            <w:r>
              <w:rPr>
                <w:color w:val="000000"/>
                <w:sz w:val="20"/>
                <w:szCs w:val="20"/>
              </w:rPr>
              <w:t>Adet</w:t>
            </w:r>
            <w:proofErr w:type="spellEnd"/>
          </w:p>
        </w:tc>
        <w:tc>
          <w:tcPr>
            <w:tcW w:w="966" w:type="dxa"/>
            <w:tcBorders>
              <w:top w:val="nil"/>
              <w:left w:val="single" w:sz="4" w:space="0" w:color="auto"/>
              <w:bottom w:val="single" w:sz="4" w:space="0" w:color="auto"/>
              <w:right w:val="single" w:sz="4" w:space="0" w:color="auto"/>
            </w:tcBorders>
            <w:shd w:val="clear" w:color="auto" w:fill="auto"/>
            <w:vAlign w:val="center"/>
          </w:tcPr>
          <w:p w:rsidR="0018380F" w:rsidRDefault="0018380F" w:rsidP="0075307E">
            <w:pPr>
              <w:jc w:val="center"/>
              <w:rPr>
                <w:color w:val="000000"/>
                <w:sz w:val="20"/>
                <w:szCs w:val="20"/>
              </w:rPr>
            </w:pPr>
            <w:r w:rsidRPr="00CE4E17">
              <w:rPr>
                <w:bCs/>
                <w:color w:val="000000"/>
                <w:sz w:val="20"/>
                <w:szCs w:val="20"/>
              </w:rPr>
              <w:t>1</w:t>
            </w:r>
          </w:p>
        </w:tc>
        <w:tc>
          <w:tcPr>
            <w:tcW w:w="1727" w:type="dxa"/>
            <w:vMerge/>
            <w:tcBorders>
              <w:left w:val="nil"/>
              <w:right w:val="single" w:sz="4" w:space="0" w:color="auto"/>
            </w:tcBorders>
            <w:shd w:val="clear" w:color="auto" w:fill="auto"/>
            <w:vAlign w:val="center"/>
          </w:tcPr>
          <w:p w:rsidR="0018380F" w:rsidRDefault="0018380F" w:rsidP="0075307E">
            <w:pPr>
              <w:jc w:val="both"/>
              <w:rPr>
                <w:color w:val="000000"/>
                <w:sz w:val="16"/>
                <w:szCs w:val="16"/>
              </w:rPr>
            </w:pPr>
          </w:p>
        </w:tc>
        <w:tc>
          <w:tcPr>
            <w:tcW w:w="1275" w:type="dxa"/>
            <w:vMerge/>
            <w:tcBorders>
              <w:left w:val="nil"/>
              <w:right w:val="single" w:sz="4" w:space="0" w:color="auto"/>
            </w:tcBorders>
            <w:shd w:val="clear" w:color="auto" w:fill="auto"/>
            <w:vAlign w:val="center"/>
          </w:tcPr>
          <w:p w:rsidR="0018380F" w:rsidRDefault="0018380F" w:rsidP="0075307E">
            <w:pPr>
              <w:jc w:val="center"/>
              <w:rPr>
                <w:color w:val="000000"/>
                <w:sz w:val="20"/>
                <w:szCs w:val="20"/>
              </w:rPr>
            </w:pPr>
          </w:p>
        </w:tc>
      </w:tr>
      <w:tr w:rsidR="0018380F" w:rsidTr="0018380F">
        <w:trPr>
          <w:trHeight w:val="28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8380F" w:rsidRDefault="0018380F" w:rsidP="0075307E">
            <w:pPr>
              <w:jc w:val="center"/>
              <w:rPr>
                <w:b/>
                <w:bCs/>
                <w:color w:val="000000"/>
                <w:sz w:val="20"/>
                <w:szCs w:val="20"/>
              </w:rPr>
            </w:pPr>
            <w:r w:rsidRPr="00CE4E17">
              <w:rPr>
                <w:bCs/>
                <w:color w:val="000000"/>
                <w:sz w:val="20"/>
                <w:szCs w:val="20"/>
              </w:rPr>
              <w:t>7</w:t>
            </w:r>
          </w:p>
        </w:tc>
        <w:tc>
          <w:tcPr>
            <w:tcW w:w="3682" w:type="dxa"/>
            <w:tcBorders>
              <w:top w:val="single" w:sz="4" w:space="0" w:color="auto"/>
              <w:left w:val="nil"/>
              <w:bottom w:val="single" w:sz="4" w:space="0" w:color="auto"/>
              <w:right w:val="single" w:sz="4" w:space="0" w:color="auto"/>
            </w:tcBorders>
            <w:shd w:val="clear" w:color="auto" w:fill="auto"/>
            <w:vAlign w:val="center"/>
          </w:tcPr>
          <w:p w:rsidR="0018380F" w:rsidRDefault="0018380F" w:rsidP="0075307E">
            <w:pPr>
              <w:jc w:val="both"/>
              <w:rPr>
                <w:color w:val="000000"/>
                <w:sz w:val="20"/>
                <w:szCs w:val="20"/>
              </w:rPr>
            </w:pPr>
            <w:r w:rsidRPr="00CE4E17">
              <w:rPr>
                <w:bCs/>
                <w:color w:val="000000"/>
                <w:sz w:val="20"/>
                <w:szCs w:val="20"/>
              </w:rPr>
              <w:t xml:space="preserve">125 </w:t>
            </w:r>
            <w:proofErr w:type="spellStart"/>
            <w:r w:rsidRPr="00CE4E17">
              <w:rPr>
                <w:bCs/>
                <w:color w:val="000000"/>
                <w:sz w:val="20"/>
                <w:szCs w:val="20"/>
              </w:rPr>
              <w:t>KN'luk</w:t>
            </w:r>
            <w:proofErr w:type="spellEnd"/>
            <w:r w:rsidRPr="00CE4E17">
              <w:rPr>
                <w:bCs/>
                <w:color w:val="000000"/>
                <w:sz w:val="20"/>
                <w:szCs w:val="20"/>
              </w:rPr>
              <w:t xml:space="preserve"> </w:t>
            </w:r>
            <w:proofErr w:type="spellStart"/>
            <w:r w:rsidRPr="00CE4E17">
              <w:rPr>
                <w:bCs/>
                <w:color w:val="000000"/>
                <w:sz w:val="20"/>
                <w:szCs w:val="20"/>
              </w:rPr>
              <w:t>Loadcell</w:t>
            </w:r>
            <w:proofErr w:type="spellEnd"/>
          </w:p>
        </w:tc>
        <w:tc>
          <w:tcPr>
            <w:tcW w:w="850" w:type="dxa"/>
            <w:tcBorders>
              <w:top w:val="single" w:sz="4" w:space="0" w:color="auto"/>
              <w:left w:val="nil"/>
              <w:bottom w:val="single" w:sz="4" w:space="0" w:color="auto"/>
              <w:right w:val="single" w:sz="4" w:space="0" w:color="auto"/>
            </w:tcBorders>
            <w:vAlign w:val="center"/>
          </w:tcPr>
          <w:p w:rsidR="0018380F" w:rsidRPr="00CE4E17" w:rsidRDefault="0018380F" w:rsidP="0075307E">
            <w:pPr>
              <w:jc w:val="center"/>
              <w:rPr>
                <w:bCs/>
                <w:color w:val="000000"/>
                <w:sz w:val="20"/>
                <w:szCs w:val="20"/>
              </w:rPr>
            </w:pPr>
            <w:proofErr w:type="spellStart"/>
            <w:r w:rsidRPr="0096560C">
              <w:rPr>
                <w:color w:val="000000"/>
                <w:sz w:val="20"/>
                <w:szCs w:val="20"/>
              </w:rPr>
              <w:t>Adet</w:t>
            </w:r>
            <w:proofErr w:type="spellEnd"/>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18380F" w:rsidRDefault="0018380F" w:rsidP="0075307E">
            <w:pPr>
              <w:jc w:val="center"/>
              <w:rPr>
                <w:color w:val="000000"/>
                <w:sz w:val="20"/>
                <w:szCs w:val="20"/>
              </w:rPr>
            </w:pPr>
            <w:r w:rsidRPr="00CE4E17">
              <w:rPr>
                <w:bCs/>
                <w:color w:val="000000"/>
                <w:sz w:val="20"/>
                <w:szCs w:val="20"/>
              </w:rPr>
              <w:t>1</w:t>
            </w:r>
          </w:p>
        </w:tc>
        <w:tc>
          <w:tcPr>
            <w:tcW w:w="1727" w:type="dxa"/>
            <w:vMerge/>
            <w:tcBorders>
              <w:left w:val="nil"/>
              <w:bottom w:val="single" w:sz="4" w:space="0" w:color="auto"/>
              <w:right w:val="single" w:sz="4" w:space="0" w:color="auto"/>
            </w:tcBorders>
            <w:shd w:val="clear" w:color="auto" w:fill="auto"/>
            <w:vAlign w:val="center"/>
          </w:tcPr>
          <w:p w:rsidR="0018380F" w:rsidRDefault="0018380F" w:rsidP="0075307E">
            <w:pPr>
              <w:jc w:val="both"/>
              <w:rPr>
                <w:color w:val="000000"/>
                <w:sz w:val="16"/>
                <w:szCs w:val="16"/>
              </w:rPr>
            </w:pPr>
          </w:p>
        </w:tc>
        <w:tc>
          <w:tcPr>
            <w:tcW w:w="1275" w:type="dxa"/>
            <w:vMerge/>
            <w:tcBorders>
              <w:left w:val="nil"/>
              <w:bottom w:val="single" w:sz="4" w:space="0" w:color="auto"/>
              <w:right w:val="single" w:sz="4" w:space="0" w:color="auto"/>
            </w:tcBorders>
            <w:shd w:val="clear" w:color="auto" w:fill="auto"/>
            <w:vAlign w:val="center"/>
          </w:tcPr>
          <w:p w:rsidR="0018380F" w:rsidRDefault="0018380F" w:rsidP="0075307E">
            <w:pPr>
              <w:jc w:val="center"/>
              <w:rPr>
                <w:color w:val="000000"/>
                <w:sz w:val="20"/>
                <w:szCs w:val="20"/>
              </w:rPr>
            </w:pPr>
          </w:p>
        </w:tc>
      </w:tr>
      <w:tr w:rsidR="0018380F" w:rsidTr="0018380F">
        <w:trPr>
          <w:trHeight w:hRule="exact" w:val="284"/>
        </w:trPr>
        <w:tc>
          <w:tcPr>
            <w:tcW w:w="709" w:type="dxa"/>
            <w:shd w:val="clear" w:color="auto" w:fill="auto"/>
            <w:vAlign w:val="center"/>
          </w:tcPr>
          <w:p w:rsidR="0018380F" w:rsidRDefault="0018380F" w:rsidP="0075307E">
            <w:pPr>
              <w:jc w:val="center"/>
              <w:rPr>
                <w:b/>
                <w:bCs/>
                <w:color w:val="000000"/>
                <w:sz w:val="20"/>
                <w:szCs w:val="20"/>
              </w:rPr>
            </w:pPr>
          </w:p>
        </w:tc>
        <w:tc>
          <w:tcPr>
            <w:tcW w:w="3682" w:type="dxa"/>
            <w:shd w:val="clear" w:color="auto" w:fill="auto"/>
            <w:vAlign w:val="center"/>
          </w:tcPr>
          <w:p w:rsidR="0018380F" w:rsidRDefault="0018380F" w:rsidP="0075307E">
            <w:pPr>
              <w:jc w:val="both"/>
              <w:rPr>
                <w:color w:val="000000"/>
                <w:sz w:val="20"/>
                <w:szCs w:val="20"/>
              </w:rPr>
            </w:pPr>
          </w:p>
        </w:tc>
        <w:tc>
          <w:tcPr>
            <w:tcW w:w="850" w:type="dxa"/>
            <w:vAlign w:val="center"/>
          </w:tcPr>
          <w:p w:rsidR="0018380F" w:rsidRDefault="0018380F" w:rsidP="0075307E">
            <w:pPr>
              <w:jc w:val="center"/>
              <w:rPr>
                <w:color w:val="000000"/>
                <w:sz w:val="20"/>
                <w:szCs w:val="20"/>
              </w:rPr>
            </w:pPr>
          </w:p>
        </w:tc>
        <w:tc>
          <w:tcPr>
            <w:tcW w:w="966" w:type="dxa"/>
            <w:shd w:val="clear" w:color="auto" w:fill="auto"/>
            <w:vAlign w:val="center"/>
          </w:tcPr>
          <w:p w:rsidR="0018380F" w:rsidRDefault="0018380F" w:rsidP="0075307E">
            <w:pPr>
              <w:jc w:val="center"/>
              <w:rPr>
                <w:color w:val="000000"/>
                <w:sz w:val="20"/>
                <w:szCs w:val="20"/>
              </w:rPr>
            </w:pPr>
          </w:p>
        </w:tc>
        <w:tc>
          <w:tcPr>
            <w:tcW w:w="1727" w:type="dxa"/>
            <w:shd w:val="clear" w:color="auto" w:fill="auto"/>
            <w:vAlign w:val="center"/>
          </w:tcPr>
          <w:p w:rsidR="0018380F" w:rsidRDefault="0018380F" w:rsidP="0075307E">
            <w:pPr>
              <w:jc w:val="both"/>
              <w:rPr>
                <w:color w:val="000000"/>
                <w:sz w:val="16"/>
                <w:szCs w:val="16"/>
              </w:rPr>
            </w:pPr>
          </w:p>
        </w:tc>
        <w:tc>
          <w:tcPr>
            <w:tcW w:w="1275" w:type="dxa"/>
            <w:shd w:val="clear" w:color="auto" w:fill="auto"/>
            <w:vAlign w:val="center"/>
          </w:tcPr>
          <w:p w:rsidR="0018380F" w:rsidRDefault="0018380F" w:rsidP="0075307E">
            <w:pPr>
              <w:jc w:val="both"/>
              <w:rPr>
                <w:color w:val="000000"/>
                <w:sz w:val="20"/>
                <w:szCs w:val="20"/>
              </w:rPr>
            </w:pPr>
          </w:p>
        </w:tc>
      </w:tr>
      <w:tr w:rsidR="0018380F" w:rsidTr="0018380F">
        <w:trPr>
          <w:trHeight w:val="510"/>
        </w:trPr>
        <w:tc>
          <w:tcPr>
            <w:tcW w:w="9209" w:type="dxa"/>
            <w:gridSpan w:val="6"/>
            <w:tcBorders>
              <w:top w:val="single" w:sz="4" w:space="0" w:color="auto"/>
              <w:left w:val="single" w:sz="4" w:space="0" w:color="auto"/>
              <w:bottom w:val="single" w:sz="4" w:space="0" w:color="auto"/>
              <w:right w:val="single" w:sz="4" w:space="0" w:color="auto"/>
            </w:tcBorders>
            <w:vAlign w:val="center"/>
          </w:tcPr>
          <w:p w:rsidR="0018380F" w:rsidRPr="009C38FE" w:rsidRDefault="0018380F" w:rsidP="0075307E">
            <w:pPr>
              <w:jc w:val="center"/>
              <w:rPr>
                <w:b/>
                <w:bCs/>
                <w:color w:val="000000"/>
              </w:rPr>
            </w:pPr>
            <w:r w:rsidRPr="005237F9">
              <w:rPr>
                <w:b/>
                <w:lang w:val="tr-TR"/>
              </w:rPr>
              <w:t xml:space="preserve">Lot </w:t>
            </w:r>
            <w:r>
              <w:rPr>
                <w:b/>
                <w:lang w:val="tr-TR"/>
              </w:rPr>
              <w:t>3: Bilgisayar E</w:t>
            </w:r>
            <w:r w:rsidRPr="005237F9">
              <w:rPr>
                <w:b/>
                <w:lang w:val="tr-TR"/>
              </w:rPr>
              <w:t>kipmanları</w:t>
            </w:r>
          </w:p>
        </w:tc>
      </w:tr>
      <w:tr w:rsidR="0018380F" w:rsidTr="0018380F">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380F" w:rsidRDefault="0018380F" w:rsidP="0075307E">
            <w:pPr>
              <w:jc w:val="center"/>
              <w:rPr>
                <w:b/>
                <w:bCs/>
                <w:color w:val="000000"/>
                <w:sz w:val="20"/>
                <w:szCs w:val="20"/>
              </w:rPr>
            </w:pPr>
            <w:proofErr w:type="spellStart"/>
            <w:r>
              <w:rPr>
                <w:b/>
                <w:bCs/>
                <w:color w:val="000000"/>
                <w:sz w:val="20"/>
                <w:szCs w:val="20"/>
              </w:rPr>
              <w:t>Kalem</w:t>
            </w:r>
            <w:proofErr w:type="spellEnd"/>
            <w:r>
              <w:rPr>
                <w:b/>
                <w:bCs/>
                <w:color w:val="000000"/>
                <w:sz w:val="20"/>
                <w:szCs w:val="20"/>
              </w:rPr>
              <w:t xml:space="preserve"> N°</w:t>
            </w:r>
          </w:p>
        </w:tc>
        <w:tc>
          <w:tcPr>
            <w:tcW w:w="3682" w:type="dxa"/>
            <w:tcBorders>
              <w:top w:val="single" w:sz="4" w:space="0" w:color="auto"/>
              <w:left w:val="nil"/>
              <w:bottom w:val="single" w:sz="4" w:space="0" w:color="auto"/>
              <w:right w:val="single" w:sz="4" w:space="0" w:color="auto"/>
            </w:tcBorders>
            <w:shd w:val="clear" w:color="auto" w:fill="auto"/>
            <w:vAlign w:val="center"/>
            <w:hideMark/>
          </w:tcPr>
          <w:p w:rsidR="0018380F" w:rsidRDefault="0018380F" w:rsidP="0075307E">
            <w:pPr>
              <w:jc w:val="center"/>
              <w:rPr>
                <w:b/>
                <w:bCs/>
                <w:color w:val="000000"/>
                <w:sz w:val="20"/>
                <w:szCs w:val="20"/>
              </w:rPr>
            </w:pPr>
            <w:proofErr w:type="spellStart"/>
            <w:r>
              <w:rPr>
                <w:b/>
                <w:bCs/>
                <w:color w:val="000000"/>
                <w:sz w:val="20"/>
                <w:szCs w:val="20"/>
              </w:rPr>
              <w:t>Malların</w:t>
            </w:r>
            <w:proofErr w:type="spellEnd"/>
            <w:r>
              <w:rPr>
                <w:b/>
                <w:bCs/>
                <w:color w:val="000000"/>
                <w:sz w:val="20"/>
                <w:szCs w:val="20"/>
              </w:rPr>
              <w:t xml:space="preserve"> </w:t>
            </w:r>
            <w:proofErr w:type="spellStart"/>
            <w:r>
              <w:rPr>
                <w:b/>
                <w:bCs/>
                <w:color w:val="000000"/>
                <w:sz w:val="20"/>
                <w:szCs w:val="20"/>
              </w:rPr>
              <w:t>Tanımı</w:t>
            </w:r>
            <w:proofErr w:type="spellEnd"/>
          </w:p>
        </w:tc>
        <w:tc>
          <w:tcPr>
            <w:tcW w:w="850" w:type="dxa"/>
            <w:tcBorders>
              <w:top w:val="single" w:sz="4" w:space="0" w:color="auto"/>
              <w:left w:val="nil"/>
              <w:bottom w:val="single" w:sz="4" w:space="0" w:color="auto"/>
              <w:right w:val="nil"/>
            </w:tcBorders>
            <w:vAlign w:val="center"/>
          </w:tcPr>
          <w:p w:rsidR="0018380F" w:rsidRDefault="0018380F" w:rsidP="0075307E">
            <w:pPr>
              <w:jc w:val="center"/>
              <w:rPr>
                <w:b/>
                <w:bCs/>
                <w:color w:val="000000"/>
                <w:sz w:val="20"/>
                <w:szCs w:val="20"/>
              </w:rPr>
            </w:pPr>
            <w:proofErr w:type="spellStart"/>
            <w:r>
              <w:rPr>
                <w:b/>
                <w:bCs/>
                <w:color w:val="000000"/>
                <w:sz w:val="20"/>
                <w:szCs w:val="20"/>
              </w:rPr>
              <w:t>Birim</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18380F" w:rsidRDefault="0018380F" w:rsidP="0075307E">
            <w:pPr>
              <w:jc w:val="center"/>
              <w:rPr>
                <w:b/>
                <w:bCs/>
                <w:color w:val="000000"/>
                <w:sz w:val="20"/>
                <w:szCs w:val="20"/>
              </w:rPr>
            </w:pPr>
            <w:proofErr w:type="spellStart"/>
            <w:r>
              <w:rPr>
                <w:b/>
                <w:bCs/>
                <w:color w:val="000000"/>
                <w:sz w:val="20"/>
                <w:szCs w:val="20"/>
              </w:rPr>
              <w:t>Gerekli</w:t>
            </w:r>
            <w:proofErr w:type="spellEnd"/>
            <w:r>
              <w:rPr>
                <w:b/>
                <w:bCs/>
                <w:color w:val="000000"/>
                <w:sz w:val="20"/>
                <w:szCs w:val="20"/>
              </w:rPr>
              <w:t xml:space="preserve"> </w:t>
            </w:r>
            <w:proofErr w:type="spellStart"/>
            <w:r>
              <w:rPr>
                <w:b/>
                <w:bCs/>
                <w:color w:val="000000"/>
                <w:sz w:val="20"/>
                <w:szCs w:val="20"/>
              </w:rPr>
              <w:t>Miktar</w:t>
            </w:r>
            <w:proofErr w:type="spellEnd"/>
          </w:p>
        </w:tc>
        <w:tc>
          <w:tcPr>
            <w:tcW w:w="1727" w:type="dxa"/>
            <w:tcBorders>
              <w:top w:val="single" w:sz="4" w:space="0" w:color="auto"/>
              <w:left w:val="nil"/>
              <w:bottom w:val="single" w:sz="4" w:space="0" w:color="auto"/>
              <w:right w:val="single" w:sz="4" w:space="0" w:color="auto"/>
            </w:tcBorders>
            <w:shd w:val="clear" w:color="auto" w:fill="auto"/>
            <w:vAlign w:val="center"/>
            <w:hideMark/>
          </w:tcPr>
          <w:p w:rsidR="0018380F" w:rsidRDefault="0018380F" w:rsidP="0075307E">
            <w:pPr>
              <w:jc w:val="center"/>
              <w:rPr>
                <w:b/>
                <w:bCs/>
                <w:color w:val="000000"/>
                <w:sz w:val="20"/>
                <w:szCs w:val="20"/>
              </w:rPr>
            </w:pPr>
            <w:proofErr w:type="spellStart"/>
            <w:r>
              <w:rPr>
                <w:b/>
                <w:bCs/>
                <w:color w:val="000000"/>
                <w:sz w:val="20"/>
                <w:szCs w:val="20"/>
              </w:rPr>
              <w:t>Teslim</w:t>
            </w:r>
            <w:proofErr w:type="spellEnd"/>
            <w:r>
              <w:rPr>
                <w:b/>
                <w:bCs/>
                <w:color w:val="000000"/>
                <w:sz w:val="20"/>
                <w:szCs w:val="20"/>
              </w:rPr>
              <w:t xml:space="preserve"> </w:t>
            </w:r>
            <w:proofErr w:type="spellStart"/>
            <w:r>
              <w:rPr>
                <w:b/>
                <w:bCs/>
                <w:color w:val="000000"/>
                <w:sz w:val="20"/>
                <w:szCs w:val="20"/>
              </w:rPr>
              <w:t>Yeri</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8380F" w:rsidRDefault="0018380F" w:rsidP="0075307E">
            <w:pPr>
              <w:jc w:val="center"/>
              <w:rPr>
                <w:b/>
                <w:bCs/>
                <w:color w:val="000000"/>
                <w:sz w:val="20"/>
                <w:szCs w:val="20"/>
              </w:rPr>
            </w:pPr>
            <w:r>
              <w:rPr>
                <w:b/>
                <w:bCs/>
                <w:color w:val="000000"/>
                <w:sz w:val="20"/>
                <w:szCs w:val="20"/>
              </w:rPr>
              <w:t xml:space="preserve">Son </w:t>
            </w:r>
            <w:proofErr w:type="spellStart"/>
            <w:r>
              <w:rPr>
                <w:b/>
                <w:bCs/>
                <w:color w:val="000000"/>
                <w:sz w:val="20"/>
                <w:szCs w:val="20"/>
              </w:rPr>
              <w:t>Teslim</w:t>
            </w:r>
            <w:proofErr w:type="spellEnd"/>
            <w:r>
              <w:rPr>
                <w:b/>
                <w:bCs/>
                <w:color w:val="000000"/>
                <w:sz w:val="20"/>
                <w:szCs w:val="20"/>
              </w:rPr>
              <w:t xml:space="preserve"> </w:t>
            </w:r>
            <w:proofErr w:type="spellStart"/>
            <w:r>
              <w:rPr>
                <w:b/>
                <w:bCs/>
                <w:color w:val="000000"/>
                <w:sz w:val="20"/>
                <w:szCs w:val="20"/>
              </w:rPr>
              <w:t>Süresi</w:t>
            </w:r>
            <w:proofErr w:type="spellEnd"/>
          </w:p>
        </w:tc>
      </w:tr>
      <w:tr w:rsidR="0018380F" w:rsidTr="0018380F">
        <w:trPr>
          <w:trHeight w:val="284"/>
        </w:trPr>
        <w:tc>
          <w:tcPr>
            <w:tcW w:w="709" w:type="dxa"/>
            <w:tcBorders>
              <w:top w:val="nil"/>
              <w:left w:val="single" w:sz="4" w:space="0" w:color="auto"/>
              <w:bottom w:val="single" w:sz="4" w:space="0" w:color="auto"/>
              <w:right w:val="single" w:sz="4" w:space="0" w:color="auto"/>
            </w:tcBorders>
            <w:shd w:val="clear" w:color="auto" w:fill="auto"/>
            <w:vAlign w:val="center"/>
          </w:tcPr>
          <w:p w:rsidR="0018380F" w:rsidRDefault="0018380F" w:rsidP="0075307E">
            <w:pPr>
              <w:jc w:val="center"/>
              <w:rPr>
                <w:b/>
                <w:bCs/>
                <w:color w:val="000000"/>
                <w:sz w:val="20"/>
                <w:szCs w:val="20"/>
              </w:rPr>
            </w:pPr>
            <w:r w:rsidRPr="00CE4E17">
              <w:rPr>
                <w:bCs/>
                <w:color w:val="000000"/>
                <w:sz w:val="20"/>
                <w:szCs w:val="20"/>
              </w:rPr>
              <w:t>1</w:t>
            </w:r>
          </w:p>
        </w:tc>
        <w:tc>
          <w:tcPr>
            <w:tcW w:w="3682" w:type="dxa"/>
            <w:tcBorders>
              <w:top w:val="nil"/>
              <w:left w:val="nil"/>
              <w:bottom w:val="single" w:sz="4" w:space="0" w:color="auto"/>
              <w:right w:val="single" w:sz="4" w:space="0" w:color="auto"/>
            </w:tcBorders>
            <w:shd w:val="clear" w:color="auto" w:fill="auto"/>
            <w:vAlign w:val="center"/>
          </w:tcPr>
          <w:p w:rsidR="0018380F" w:rsidRDefault="0018380F" w:rsidP="0075307E">
            <w:pPr>
              <w:rPr>
                <w:color w:val="000000"/>
                <w:sz w:val="20"/>
                <w:szCs w:val="20"/>
              </w:rPr>
            </w:pPr>
            <w:proofErr w:type="spellStart"/>
            <w:r w:rsidRPr="00CE4E17">
              <w:rPr>
                <w:color w:val="000000"/>
                <w:sz w:val="20"/>
                <w:szCs w:val="20"/>
              </w:rPr>
              <w:t>Dizüstü</w:t>
            </w:r>
            <w:proofErr w:type="spellEnd"/>
            <w:r w:rsidRPr="00CE4E17">
              <w:rPr>
                <w:color w:val="000000"/>
                <w:sz w:val="20"/>
                <w:szCs w:val="20"/>
              </w:rPr>
              <w:t xml:space="preserve"> </w:t>
            </w:r>
            <w:proofErr w:type="spellStart"/>
            <w:r w:rsidRPr="00CE4E17">
              <w:rPr>
                <w:color w:val="000000"/>
                <w:sz w:val="20"/>
                <w:szCs w:val="20"/>
              </w:rPr>
              <w:t>Bilgisayar</w:t>
            </w:r>
            <w:proofErr w:type="spellEnd"/>
          </w:p>
        </w:tc>
        <w:tc>
          <w:tcPr>
            <w:tcW w:w="850" w:type="dxa"/>
            <w:tcBorders>
              <w:top w:val="nil"/>
              <w:left w:val="nil"/>
              <w:bottom w:val="single" w:sz="4" w:space="0" w:color="auto"/>
              <w:right w:val="nil"/>
            </w:tcBorders>
            <w:vAlign w:val="center"/>
          </w:tcPr>
          <w:p w:rsidR="0018380F" w:rsidRPr="00CE4E17" w:rsidRDefault="0018380F" w:rsidP="0075307E">
            <w:pPr>
              <w:jc w:val="center"/>
              <w:rPr>
                <w:bCs/>
                <w:color w:val="000000"/>
                <w:sz w:val="20"/>
                <w:szCs w:val="20"/>
              </w:rPr>
            </w:pPr>
            <w:proofErr w:type="spellStart"/>
            <w:r>
              <w:rPr>
                <w:color w:val="000000"/>
                <w:sz w:val="20"/>
                <w:szCs w:val="20"/>
              </w:rPr>
              <w:t>Adet</w:t>
            </w:r>
            <w:proofErr w:type="spellEnd"/>
          </w:p>
        </w:tc>
        <w:tc>
          <w:tcPr>
            <w:tcW w:w="966" w:type="dxa"/>
            <w:tcBorders>
              <w:top w:val="nil"/>
              <w:left w:val="nil"/>
              <w:bottom w:val="single" w:sz="4" w:space="0" w:color="auto"/>
              <w:right w:val="single" w:sz="4" w:space="0" w:color="auto"/>
            </w:tcBorders>
            <w:shd w:val="clear" w:color="auto" w:fill="auto"/>
            <w:vAlign w:val="center"/>
          </w:tcPr>
          <w:p w:rsidR="0018380F" w:rsidRDefault="0018380F" w:rsidP="0075307E">
            <w:pPr>
              <w:jc w:val="center"/>
              <w:rPr>
                <w:color w:val="000000"/>
                <w:sz w:val="20"/>
                <w:szCs w:val="20"/>
              </w:rPr>
            </w:pPr>
            <w:r w:rsidRPr="00CE4E17">
              <w:rPr>
                <w:bCs/>
                <w:color w:val="000000"/>
                <w:sz w:val="20"/>
                <w:szCs w:val="20"/>
              </w:rPr>
              <w:t>5</w:t>
            </w:r>
          </w:p>
        </w:tc>
        <w:tc>
          <w:tcPr>
            <w:tcW w:w="1727" w:type="dxa"/>
            <w:vMerge w:val="restart"/>
            <w:tcBorders>
              <w:left w:val="nil"/>
              <w:right w:val="single" w:sz="4" w:space="0" w:color="auto"/>
            </w:tcBorders>
            <w:shd w:val="clear" w:color="auto" w:fill="auto"/>
            <w:vAlign w:val="center"/>
          </w:tcPr>
          <w:p w:rsidR="0018380F" w:rsidRDefault="0018380F" w:rsidP="0075307E">
            <w:pPr>
              <w:jc w:val="center"/>
              <w:rPr>
                <w:color w:val="000000"/>
                <w:sz w:val="16"/>
                <w:szCs w:val="16"/>
              </w:rPr>
            </w:pPr>
            <w:proofErr w:type="spellStart"/>
            <w:r>
              <w:rPr>
                <w:color w:val="000000"/>
                <w:sz w:val="16"/>
                <w:szCs w:val="16"/>
              </w:rPr>
              <w:t>Yenimahalle</w:t>
            </w:r>
            <w:proofErr w:type="spellEnd"/>
            <w:r>
              <w:rPr>
                <w:color w:val="000000"/>
                <w:sz w:val="16"/>
                <w:szCs w:val="16"/>
              </w:rPr>
              <w:t>/ANKARA</w:t>
            </w:r>
          </w:p>
          <w:p w:rsidR="0018380F" w:rsidRDefault="0018380F" w:rsidP="0075307E">
            <w:pPr>
              <w:jc w:val="center"/>
              <w:rPr>
                <w:color w:val="000000"/>
                <w:sz w:val="16"/>
                <w:szCs w:val="16"/>
              </w:rPr>
            </w:pPr>
          </w:p>
        </w:tc>
        <w:tc>
          <w:tcPr>
            <w:tcW w:w="1275" w:type="dxa"/>
            <w:vMerge w:val="restart"/>
            <w:tcBorders>
              <w:left w:val="nil"/>
              <w:right w:val="single" w:sz="4" w:space="0" w:color="auto"/>
            </w:tcBorders>
            <w:shd w:val="clear" w:color="auto" w:fill="auto"/>
            <w:vAlign w:val="center"/>
          </w:tcPr>
          <w:p w:rsidR="0018380F" w:rsidRDefault="0018380F" w:rsidP="0075307E">
            <w:pPr>
              <w:jc w:val="center"/>
              <w:rPr>
                <w:sz w:val="14"/>
                <w:szCs w:val="14"/>
              </w:rPr>
            </w:pPr>
            <w:proofErr w:type="spellStart"/>
            <w:r w:rsidRPr="00C1546E">
              <w:rPr>
                <w:sz w:val="14"/>
                <w:szCs w:val="14"/>
              </w:rPr>
              <w:t>Sözleşme</w:t>
            </w:r>
            <w:proofErr w:type="spellEnd"/>
            <w:r w:rsidRPr="00C1546E">
              <w:rPr>
                <w:sz w:val="14"/>
                <w:szCs w:val="14"/>
              </w:rPr>
              <w:t xml:space="preserve"> </w:t>
            </w:r>
            <w:proofErr w:type="spellStart"/>
            <w:r w:rsidRPr="00C1546E">
              <w:rPr>
                <w:sz w:val="14"/>
                <w:szCs w:val="14"/>
              </w:rPr>
              <w:t>tarihine</w:t>
            </w:r>
            <w:proofErr w:type="spellEnd"/>
            <w:r w:rsidRPr="00C1546E">
              <w:rPr>
                <w:sz w:val="14"/>
                <w:szCs w:val="14"/>
              </w:rPr>
              <w:t xml:space="preserve"> </w:t>
            </w:r>
            <w:proofErr w:type="spellStart"/>
            <w:r w:rsidRPr="00C1546E">
              <w:rPr>
                <w:sz w:val="14"/>
                <w:szCs w:val="14"/>
              </w:rPr>
              <w:t>müteakip</w:t>
            </w:r>
            <w:proofErr w:type="spellEnd"/>
          </w:p>
          <w:p w:rsidR="0018380F" w:rsidRDefault="0018380F" w:rsidP="0075307E">
            <w:pPr>
              <w:jc w:val="center"/>
              <w:rPr>
                <w:color w:val="000000"/>
                <w:sz w:val="20"/>
                <w:szCs w:val="20"/>
              </w:rPr>
            </w:pPr>
            <w:r>
              <w:rPr>
                <w:color w:val="000000"/>
                <w:sz w:val="14"/>
                <w:szCs w:val="14"/>
              </w:rPr>
              <w:t>3</w:t>
            </w:r>
            <w:r w:rsidRPr="00C1546E">
              <w:rPr>
                <w:color w:val="000000"/>
                <w:sz w:val="14"/>
                <w:szCs w:val="14"/>
              </w:rPr>
              <w:t xml:space="preserve">0 </w:t>
            </w:r>
            <w:proofErr w:type="spellStart"/>
            <w:r w:rsidRPr="00C1546E">
              <w:rPr>
                <w:color w:val="000000"/>
                <w:sz w:val="14"/>
                <w:szCs w:val="14"/>
              </w:rPr>
              <w:t>Takvim</w:t>
            </w:r>
            <w:proofErr w:type="spellEnd"/>
            <w:r w:rsidRPr="00C1546E">
              <w:rPr>
                <w:color w:val="000000"/>
                <w:sz w:val="14"/>
                <w:szCs w:val="14"/>
              </w:rPr>
              <w:t xml:space="preserve"> </w:t>
            </w:r>
            <w:proofErr w:type="spellStart"/>
            <w:r w:rsidRPr="00C1546E">
              <w:rPr>
                <w:color w:val="000000"/>
                <w:sz w:val="14"/>
                <w:szCs w:val="14"/>
              </w:rPr>
              <w:t>günü</w:t>
            </w:r>
            <w:proofErr w:type="spellEnd"/>
          </w:p>
        </w:tc>
      </w:tr>
      <w:tr w:rsidR="0018380F" w:rsidTr="0018380F">
        <w:trPr>
          <w:trHeight w:val="284"/>
        </w:trPr>
        <w:tc>
          <w:tcPr>
            <w:tcW w:w="709" w:type="dxa"/>
            <w:tcBorders>
              <w:top w:val="nil"/>
              <w:left w:val="single" w:sz="4" w:space="0" w:color="auto"/>
              <w:bottom w:val="single" w:sz="4" w:space="0" w:color="auto"/>
              <w:right w:val="single" w:sz="4" w:space="0" w:color="auto"/>
            </w:tcBorders>
            <w:shd w:val="clear" w:color="auto" w:fill="auto"/>
            <w:vAlign w:val="center"/>
          </w:tcPr>
          <w:p w:rsidR="0018380F" w:rsidRDefault="0018380F" w:rsidP="0075307E">
            <w:pPr>
              <w:jc w:val="center"/>
              <w:rPr>
                <w:b/>
                <w:bCs/>
                <w:color w:val="000000"/>
                <w:sz w:val="20"/>
                <w:szCs w:val="20"/>
              </w:rPr>
            </w:pPr>
            <w:r w:rsidRPr="00CE4E17">
              <w:rPr>
                <w:bCs/>
                <w:color w:val="000000"/>
                <w:sz w:val="20"/>
                <w:szCs w:val="20"/>
              </w:rPr>
              <w:t>2</w:t>
            </w:r>
          </w:p>
        </w:tc>
        <w:tc>
          <w:tcPr>
            <w:tcW w:w="3682" w:type="dxa"/>
            <w:tcBorders>
              <w:top w:val="nil"/>
              <w:left w:val="nil"/>
              <w:bottom w:val="single" w:sz="4" w:space="0" w:color="auto"/>
              <w:right w:val="single" w:sz="4" w:space="0" w:color="auto"/>
            </w:tcBorders>
            <w:shd w:val="clear" w:color="auto" w:fill="auto"/>
            <w:vAlign w:val="center"/>
          </w:tcPr>
          <w:p w:rsidR="0018380F" w:rsidRDefault="0018380F" w:rsidP="0075307E">
            <w:pPr>
              <w:rPr>
                <w:color w:val="000000"/>
                <w:sz w:val="20"/>
                <w:szCs w:val="20"/>
              </w:rPr>
            </w:pPr>
            <w:proofErr w:type="spellStart"/>
            <w:r w:rsidRPr="00CE4E17">
              <w:rPr>
                <w:color w:val="000000"/>
                <w:sz w:val="20"/>
                <w:szCs w:val="20"/>
              </w:rPr>
              <w:t>Masaüstü</w:t>
            </w:r>
            <w:proofErr w:type="spellEnd"/>
            <w:r w:rsidRPr="00CE4E17">
              <w:rPr>
                <w:color w:val="000000"/>
                <w:sz w:val="20"/>
                <w:szCs w:val="20"/>
              </w:rPr>
              <w:t xml:space="preserve"> </w:t>
            </w:r>
            <w:proofErr w:type="spellStart"/>
            <w:r w:rsidRPr="00CE4E17">
              <w:rPr>
                <w:color w:val="000000"/>
                <w:sz w:val="20"/>
                <w:szCs w:val="20"/>
              </w:rPr>
              <w:t>Bilgisayar</w:t>
            </w:r>
            <w:proofErr w:type="spellEnd"/>
          </w:p>
        </w:tc>
        <w:tc>
          <w:tcPr>
            <w:tcW w:w="850" w:type="dxa"/>
            <w:tcBorders>
              <w:top w:val="nil"/>
              <w:left w:val="nil"/>
              <w:bottom w:val="single" w:sz="4" w:space="0" w:color="auto"/>
              <w:right w:val="nil"/>
            </w:tcBorders>
            <w:vAlign w:val="center"/>
          </w:tcPr>
          <w:p w:rsidR="0018380F" w:rsidRPr="00CE4E17" w:rsidRDefault="0018380F" w:rsidP="0075307E">
            <w:pPr>
              <w:jc w:val="center"/>
              <w:rPr>
                <w:bCs/>
                <w:color w:val="000000"/>
                <w:sz w:val="20"/>
                <w:szCs w:val="20"/>
              </w:rPr>
            </w:pPr>
            <w:proofErr w:type="spellStart"/>
            <w:r w:rsidRPr="0096560C">
              <w:rPr>
                <w:color w:val="000000"/>
                <w:sz w:val="20"/>
                <w:szCs w:val="20"/>
              </w:rPr>
              <w:t>Adet</w:t>
            </w:r>
            <w:proofErr w:type="spellEnd"/>
          </w:p>
        </w:tc>
        <w:tc>
          <w:tcPr>
            <w:tcW w:w="966" w:type="dxa"/>
            <w:tcBorders>
              <w:top w:val="nil"/>
              <w:left w:val="nil"/>
              <w:bottom w:val="single" w:sz="4" w:space="0" w:color="auto"/>
              <w:right w:val="single" w:sz="4" w:space="0" w:color="auto"/>
            </w:tcBorders>
            <w:shd w:val="clear" w:color="auto" w:fill="auto"/>
            <w:vAlign w:val="center"/>
          </w:tcPr>
          <w:p w:rsidR="0018380F" w:rsidRDefault="0018380F" w:rsidP="0075307E">
            <w:pPr>
              <w:jc w:val="center"/>
              <w:rPr>
                <w:color w:val="000000"/>
                <w:sz w:val="20"/>
                <w:szCs w:val="20"/>
              </w:rPr>
            </w:pPr>
            <w:r w:rsidRPr="00CE4E17">
              <w:rPr>
                <w:bCs/>
                <w:color w:val="000000"/>
                <w:sz w:val="20"/>
                <w:szCs w:val="20"/>
              </w:rPr>
              <w:t>2</w:t>
            </w:r>
          </w:p>
        </w:tc>
        <w:tc>
          <w:tcPr>
            <w:tcW w:w="1727" w:type="dxa"/>
            <w:vMerge/>
            <w:tcBorders>
              <w:left w:val="nil"/>
              <w:right w:val="single" w:sz="4" w:space="0" w:color="auto"/>
            </w:tcBorders>
            <w:shd w:val="clear" w:color="auto" w:fill="auto"/>
            <w:vAlign w:val="center"/>
          </w:tcPr>
          <w:p w:rsidR="0018380F" w:rsidRDefault="0018380F" w:rsidP="0075307E">
            <w:pPr>
              <w:jc w:val="center"/>
              <w:rPr>
                <w:color w:val="000000"/>
                <w:sz w:val="16"/>
                <w:szCs w:val="16"/>
              </w:rPr>
            </w:pPr>
          </w:p>
        </w:tc>
        <w:tc>
          <w:tcPr>
            <w:tcW w:w="1275" w:type="dxa"/>
            <w:vMerge/>
            <w:tcBorders>
              <w:left w:val="nil"/>
              <w:right w:val="single" w:sz="4" w:space="0" w:color="auto"/>
            </w:tcBorders>
            <w:shd w:val="clear" w:color="auto" w:fill="auto"/>
            <w:vAlign w:val="center"/>
          </w:tcPr>
          <w:p w:rsidR="0018380F" w:rsidRDefault="0018380F" w:rsidP="0075307E">
            <w:pPr>
              <w:jc w:val="center"/>
              <w:rPr>
                <w:color w:val="000000"/>
                <w:sz w:val="20"/>
                <w:szCs w:val="20"/>
              </w:rPr>
            </w:pPr>
          </w:p>
        </w:tc>
      </w:tr>
      <w:tr w:rsidR="0018380F" w:rsidTr="0018380F">
        <w:trPr>
          <w:trHeight w:val="28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8380F" w:rsidRDefault="0018380F" w:rsidP="0075307E">
            <w:pPr>
              <w:jc w:val="center"/>
              <w:rPr>
                <w:b/>
                <w:bCs/>
                <w:color w:val="000000"/>
                <w:sz w:val="20"/>
                <w:szCs w:val="20"/>
              </w:rPr>
            </w:pPr>
            <w:r w:rsidRPr="00CE4E17">
              <w:rPr>
                <w:bCs/>
                <w:color w:val="000000"/>
                <w:sz w:val="20"/>
                <w:szCs w:val="20"/>
              </w:rPr>
              <w:t>3</w:t>
            </w:r>
          </w:p>
        </w:tc>
        <w:tc>
          <w:tcPr>
            <w:tcW w:w="3682" w:type="dxa"/>
            <w:tcBorders>
              <w:top w:val="single" w:sz="4" w:space="0" w:color="auto"/>
              <w:left w:val="nil"/>
              <w:bottom w:val="single" w:sz="4" w:space="0" w:color="auto"/>
              <w:right w:val="single" w:sz="4" w:space="0" w:color="auto"/>
            </w:tcBorders>
            <w:shd w:val="clear" w:color="auto" w:fill="auto"/>
            <w:vAlign w:val="center"/>
          </w:tcPr>
          <w:p w:rsidR="0018380F" w:rsidRDefault="0018380F" w:rsidP="0075307E">
            <w:pPr>
              <w:rPr>
                <w:color w:val="000000"/>
                <w:sz w:val="20"/>
                <w:szCs w:val="20"/>
              </w:rPr>
            </w:pPr>
            <w:proofErr w:type="spellStart"/>
            <w:r w:rsidRPr="00CE4E17">
              <w:rPr>
                <w:color w:val="000000"/>
                <w:sz w:val="20"/>
                <w:szCs w:val="20"/>
              </w:rPr>
              <w:t>Monitör</w:t>
            </w:r>
            <w:proofErr w:type="spellEnd"/>
          </w:p>
        </w:tc>
        <w:tc>
          <w:tcPr>
            <w:tcW w:w="850" w:type="dxa"/>
            <w:tcBorders>
              <w:top w:val="single" w:sz="4" w:space="0" w:color="auto"/>
              <w:left w:val="nil"/>
              <w:bottom w:val="single" w:sz="4" w:space="0" w:color="auto"/>
              <w:right w:val="nil"/>
            </w:tcBorders>
            <w:vAlign w:val="center"/>
          </w:tcPr>
          <w:p w:rsidR="0018380F" w:rsidRPr="00CE4E17" w:rsidRDefault="0018380F" w:rsidP="0075307E">
            <w:pPr>
              <w:jc w:val="center"/>
              <w:rPr>
                <w:bCs/>
                <w:color w:val="000000"/>
                <w:sz w:val="20"/>
                <w:szCs w:val="20"/>
              </w:rPr>
            </w:pPr>
            <w:proofErr w:type="spellStart"/>
            <w:r w:rsidRPr="0096560C">
              <w:rPr>
                <w:color w:val="000000"/>
                <w:sz w:val="20"/>
                <w:szCs w:val="20"/>
              </w:rPr>
              <w:t>Adet</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tcPr>
          <w:p w:rsidR="0018380F" w:rsidRDefault="0018380F" w:rsidP="0075307E">
            <w:pPr>
              <w:jc w:val="center"/>
              <w:rPr>
                <w:color w:val="000000"/>
                <w:sz w:val="20"/>
                <w:szCs w:val="20"/>
              </w:rPr>
            </w:pPr>
            <w:r w:rsidRPr="00CE4E17">
              <w:rPr>
                <w:bCs/>
                <w:color w:val="000000"/>
                <w:sz w:val="20"/>
                <w:szCs w:val="20"/>
              </w:rPr>
              <w:t>2</w:t>
            </w:r>
          </w:p>
        </w:tc>
        <w:tc>
          <w:tcPr>
            <w:tcW w:w="1727" w:type="dxa"/>
            <w:vMerge/>
            <w:tcBorders>
              <w:left w:val="nil"/>
              <w:right w:val="single" w:sz="4" w:space="0" w:color="auto"/>
            </w:tcBorders>
            <w:shd w:val="clear" w:color="auto" w:fill="auto"/>
            <w:vAlign w:val="center"/>
          </w:tcPr>
          <w:p w:rsidR="0018380F" w:rsidRDefault="0018380F" w:rsidP="0075307E">
            <w:pPr>
              <w:jc w:val="center"/>
              <w:rPr>
                <w:color w:val="000000"/>
                <w:sz w:val="16"/>
                <w:szCs w:val="16"/>
              </w:rPr>
            </w:pPr>
          </w:p>
        </w:tc>
        <w:tc>
          <w:tcPr>
            <w:tcW w:w="1275" w:type="dxa"/>
            <w:vMerge/>
            <w:tcBorders>
              <w:left w:val="nil"/>
              <w:right w:val="single" w:sz="4" w:space="0" w:color="auto"/>
            </w:tcBorders>
            <w:shd w:val="clear" w:color="auto" w:fill="auto"/>
            <w:vAlign w:val="center"/>
          </w:tcPr>
          <w:p w:rsidR="0018380F" w:rsidRDefault="0018380F" w:rsidP="0075307E">
            <w:pPr>
              <w:jc w:val="center"/>
              <w:rPr>
                <w:color w:val="000000"/>
                <w:sz w:val="20"/>
                <w:szCs w:val="20"/>
              </w:rPr>
            </w:pPr>
          </w:p>
        </w:tc>
      </w:tr>
      <w:tr w:rsidR="0018380F" w:rsidTr="0018380F">
        <w:trPr>
          <w:trHeight w:val="28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8380F" w:rsidRDefault="0018380F" w:rsidP="0075307E">
            <w:pPr>
              <w:jc w:val="center"/>
              <w:rPr>
                <w:b/>
                <w:bCs/>
                <w:color w:val="000000"/>
                <w:sz w:val="20"/>
                <w:szCs w:val="20"/>
              </w:rPr>
            </w:pPr>
            <w:r w:rsidRPr="00CE4E17">
              <w:rPr>
                <w:bCs/>
                <w:color w:val="000000"/>
                <w:sz w:val="20"/>
                <w:szCs w:val="20"/>
              </w:rPr>
              <w:t>4</w:t>
            </w:r>
          </w:p>
        </w:tc>
        <w:tc>
          <w:tcPr>
            <w:tcW w:w="3682" w:type="dxa"/>
            <w:tcBorders>
              <w:top w:val="single" w:sz="4" w:space="0" w:color="auto"/>
              <w:left w:val="nil"/>
              <w:bottom w:val="single" w:sz="4" w:space="0" w:color="auto"/>
              <w:right w:val="single" w:sz="4" w:space="0" w:color="auto"/>
            </w:tcBorders>
            <w:shd w:val="clear" w:color="auto" w:fill="auto"/>
            <w:vAlign w:val="center"/>
          </w:tcPr>
          <w:p w:rsidR="0018380F" w:rsidRDefault="0018380F" w:rsidP="0075307E">
            <w:pPr>
              <w:rPr>
                <w:color w:val="000000"/>
                <w:sz w:val="20"/>
                <w:szCs w:val="20"/>
              </w:rPr>
            </w:pPr>
            <w:r w:rsidRPr="00CE4E17">
              <w:rPr>
                <w:color w:val="000000"/>
                <w:sz w:val="20"/>
                <w:szCs w:val="20"/>
              </w:rPr>
              <w:t xml:space="preserve">Led </w:t>
            </w:r>
            <w:proofErr w:type="spellStart"/>
            <w:r w:rsidRPr="00CE4E17">
              <w:rPr>
                <w:color w:val="000000"/>
                <w:sz w:val="20"/>
                <w:szCs w:val="20"/>
              </w:rPr>
              <w:t>Tv</w:t>
            </w:r>
            <w:proofErr w:type="spellEnd"/>
          </w:p>
        </w:tc>
        <w:tc>
          <w:tcPr>
            <w:tcW w:w="850" w:type="dxa"/>
            <w:tcBorders>
              <w:top w:val="single" w:sz="4" w:space="0" w:color="auto"/>
              <w:left w:val="nil"/>
              <w:bottom w:val="single" w:sz="4" w:space="0" w:color="auto"/>
              <w:right w:val="nil"/>
            </w:tcBorders>
            <w:vAlign w:val="center"/>
          </w:tcPr>
          <w:p w:rsidR="0018380F" w:rsidRPr="00CE4E17" w:rsidRDefault="0018380F" w:rsidP="0075307E">
            <w:pPr>
              <w:jc w:val="center"/>
              <w:rPr>
                <w:bCs/>
                <w:color w:val="000000"/>
                <w:sz w:val="20"/>
                <w:szCs w:val="20"/>
              </w:rPr>
            </w:pPr>
            <w:proofErr w:type="spellStart"/>
            <w:r w:rsidRPr="0096560C">
              <w:rPr>
                <w:color w:val="000000"/>
                <w:sz w:val="20"/>
                <w:szCs w:val="20"/>
              </w:rPr>
              <w:t>Adet</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tcPr>
          <w:p w:rsidR="0018380F" w:rsidRDefault="0018380F" w:rsidP="0075307E">
            <w:pPr>
              <w:jc w:val="center"/>
              <w:rPr>
                <w:color w:val="000000"/>
                <w:sz w:val="20"/>
                <w:szCs w:val="20"/>
              </w:rPr>
            </w:pPr>
            <w:r w:rsidRPr="00CE4E17">
              <w:rPr>
                <w:bCs/>
                <w:color w:val="000000"/>
                <w:sz w:val="20"/>
                <w:szCs w:val="20"/>
              </w:rPr>
              <w:t>2</w:t>
            </w:r>
          </w:p>
        </w:tc>
        <w:tc>
          <w:tcPr>
            <w:tcW w:w="1727" w:type="dxa"/>
            <w:vMerge/>
            <w:tcBorders>
              <w:left w:val="nil"/>
              <w:bottom w:val="single" w:sz="4" w:space="0" w:color="auto"/>
              <w:right w:val="single" w:sz="4" w:space="0" w:color="auto"/>
            </w:tcBorders>
            <w:shd w:val="clear" w:color="auto" w:fill="auto"/>
            <w:vAlign w:val="center"/>
          </w:tcPr>
          <w:p w:rsidR="0018380F" w:rsidRDefault="0018380F" w:rsidP="0075307E">
            <w:pPr>
              <w:jc w:val="center"/>
              <w:rPr>
                <w:color w:val="000000"/>
                <w:sz w:val="16"/>
                <w:szCs w:val="16"/>
              </w:rPr>
            </w:pPr>
          </w:p>
        </w:tc>
        <w:tc>
          <w:tcPr>
            <w:tcW w:w="1275" w:type="dxa"/>
            <w:vMerge/>
            <w:tcBorders>
              <w:left w:val="nil"/>
              <w:bottom w:val="single" w:sz="4" w:space="0" w:color="auto"/>
              <w:right w:val="single" w:sz="4" w:space="0" w:color="auto"/>
            </w:tcBorders>
            <w:shd w:val="clear" w:color="auto" w:fill="auto"/>
            <w:vAlign w:val="center"/>
          </w:tcPr>
          <w:p w:rsidR="0018380F" w:rsidRDefault="0018380F" w:rsidP="0075307E">
            <w:pPr>
              <w:jc w:val="center"/>
              <w:rPr>
                <w:color w:val="000000"/>
                <w:sz w:val="20"/>
                <w:szCs w:val="20"/>
              </w:rPr>
            </w:pPr>
          </w:p>
        </w:tc>
      </w:tr>
      <w:tr w:rsidR="0018380F" w:rsidTr="0018380F">
        <w:trPr>
          <w:trHeight w:hRule="exact" w:val="284"/>
        </w:trPr>
        <w:tc>
          <w:tcPr>
            <w:tcW w:w="709" w:type="dxa"/>
            <w:tcBorders>
              <w:bottom w:val="single" w:sz="4" w:space="0" w:color="auto"/>
            </w:tcBorders>
            <w:shd w:val="clear" w:color="auto" w:fill="auto"/>
            <w:vAlign w:val="center"/>
          </w:tcPr>
          <w:p w:rsidR="0018380F" w:rsidRDefault="0018380F" w:rsidP="0075307E">
            <w:pPr>
              <w:jc w:val="center"/>
              <w:rPr>
                <w:b/>
                <w:bCs/>
                <w:color w:val="000000"/>
                <w:sz w:val="20"/>
                <w:szCs w:val="20"/>
              </w:rPr>
            </w:pPr>
          </w:p>
        </w:tc>
        <w:tc>
          <w:tcPr>
            <w:tcW w:w="3682" w:type="dxa"/>
            <w:tcBorders>
              <w:bottom w:val="single" w:sz="4" w:space="0" w:color="auto"/>
            </w:tcBorders>
            <w:shd w:val="clear" w:color="auto" w:fill="auto"/>
            <w:vAlign w:val="center"/>
          </w:tcPr>
          <w:p w:rsidR="0018380F" w:rsidRDefault="0018380F" w:rsidP="0075307E">
            <w:pPr>
              <w:jc w:val="both"/>
              <w:rPr>
                <w:color w:val="000000"/>
                <w:sz w:val="20"/>
                <w:szCs w:val="20"/>
              </w:rPr>
            </w:pPr>
          </w:p>
        </w:tc>
        <w:tc>
          <w:tcPr>
            <w:tcW w:w="850" w:type="dxa"/>
            <w:tcBorders>
              <w:bottom w:val="single" w:sz="4" w:space="0" w:color="auto"/>
            </w:tcBorders>
            <w:vAlign w:val="center"/>
          </w:tcPr>
          <w:p w:rsidR="0018380F" w:rsidRDefault="0018380F" w:rsidP="0075307E">
            <w:pPr>
              <w:jc w:val="center"/>
              <w:rPr>
                <w:color w:val="000000"/>
                <w:sz w:val="20"/>
                <w:szCs w:val="20"/>
              </w:rPr>
            </w:pPr>
          </w:p>
        </w:tc>
        <w:tc>
          <w:tcPr>
            <w:tcW w:w="966" w:type="dxa"/>
            <w:tcBorders>
              <w:bottom w:val="single" w:sz="4" w:space="0" w:color="auto"/>
            </w:tcBorders>
            <w:shd w:val="clear" w:color="auto" w:fill="auto"/>
            <w:vAlign w:val="center"/>
          </w:tcPr>
          <w:p w:rsidR="0018380F" w:rsidRDefault="0018380F" w:rsidP="0075307E">
            <w:pPr>
              <w:jc w:val="center"/>
              <w:rPr>
                <w:color w:val="000000"/>
                <w:sz w:val="20"/>
                <w:szCs w:val="20"/>
              </w:rPr>
            </w:pPr>
          </w:p>
        </w:tc>
        <w:tc>
          <w:tcPr>
            <w:tcW w:w="1727" w:type="dxa"/>
            <w:tcBorders>
              <w:bottom w:val="single" w:sz="4" w:space="0" w:color="auto"/>
            </w:tcBorders>
            <w:shd w:val="clear" w:color="auto" w:fill="auto"/>
            <w:vAlign w:val="center"/>
          </w:tcPr>
          <w:p w:rsidR="0018380F" w:rsidRDefault="0018380F" w:rsidP="0075307E">
            <w:pPr>
              <w:jc w:val="both"/>
              <w:rPr>
                <w:color w:val="000000"/>
                <w:sz w:val="16"/>
                <w:szCs w:val="16"/>
              </w:rPr>
            </w:pPr>
          </w:p>
        </w:tc>
        <w:tc>
          <w:tcPr>
            <w:tcW w:w="1275" w:type="dxa"/>
            <w:tcBorders>
              <w:bottom w:val="single" w:sz="4" w:space="0" w:color="auto"/>
            </w:tcBorders>
            <w:shd w:val="clear" w:color="auto" w:fill="auto"/>
            <w:vAlign w:val="center"/>
          </w:tcPr>
          <w:p w:rsidR="0018380F" w:rsidRDefault="0018380F" w:rsidP="0075307E">
            <w:pPr>
              <w:jc w:val="both"/>
              <w:rPr>
                <w:color w:val="000000"/>
                <w:sz w:val="20"/>
                <w:szCs w:val="20"/>
              </w:rPr>
            </w:pPr>
          </w:p>
        </w:tc>
      </w:tr>
      <w:tr w:rsidR="0018380F" w:rsidTr="0018380F">
        <w:trPr>
          <w:trHeight w:val="510"/>
        </w:trPr>
        <w:tc>
          <w:tcPr>
            <w:tcW w:w="9209" w:type="dxa"/>
            <w:gridSpan w:val="6"/>
            <w:tcBorders>
              <w:top w:val="single" w:sz="4" w:space="0" w:color="auto"/>
              <w:left w:val="single" w:sz="4" w:space="0" w:color="auto"/>
              <w:bottom w:val="single" w:sz="4" w:space="0" w:color="auto"/>
              <w:right w:val="single" w:sz="4" w:space="0" w:color="auto"/>
            </w:tcBorders>
            <w:vAlign w:val="center"/>
          </w:tcPr>
          <w:p w:rsidR="0018380F" w:rsidRPr="005237F9" w:rsidRDefault="0018380F" w:rsidP="0075307E">
            <w:pPr>
              <w:jc w:val="center"/>
              <w:rPr>
                <w:b/>
                <w:bCs/>
                <w:color w:val="000000"/>
              </w:rPr>
            </w:pPr>
            <w:r w:rsidRPr="005237F9">
              <w:rPr>
                <w:b/>
                <w:bCs/>
                <w:color w:val="000000"/>
              </w:rPr>
              <w:t xml:space="preserve">Lot 4: </w:t>
            </w:r>
            <w:r w:rsidRPr="005237F9">
              <w:rPr>
                <w:b/>
                <w:lang w:val="tr-TR"/>
              </w:rPr>
              <w:t xml:space="preserve"> Çevre Güvenliği ve Kamera Görüntüleme Sistemi</w:t>
            </w:r>
          </w:p>
        </w:tc>
      </w:tr>
      <w:tr w:rsidR="0018380F" w:rsidTr="0018380F">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380F" w:rsidRDefault="0018380F" w:rsidP="0075307E">
            <w:pPr>
              <w:jc w:val="center"/>
              <w:rPr>
                <w:b/>
                <w:bCs/>
                <w:color w:val="000000"/>
                <w:sz w:val="20"/>
                <w:szCs w:val="20"/>
              </w:rPr>
            </w:pPr>
            <w:proofErr w:type="spellStart"/>
            <w:r>
              <w:rPr>
                <w:b/>
                <w:bCs/>
                <w:color w:val="000000"/>
                <w:sz w:val="20"/>
                <w:szCs w:val="20"/>
              </w:rPr>
              <w:t>Kalem</w:t>
            </w:r>
            <w:proofErr w:type="spellEnd"/>
            <w:r>
              <w:rPr>
                <w:b/>
                <w:bCs/>
                <w:color w:val="000000"/>
                <w:sz w:val="20"/>
                <w:szCs w:val="20"/>
              </w:rPr>
              <w:t xml:space="preserve"> N°</w:t>
            </w:r>
          </w:p>
        </w:tc>
        <w:tc>
          <w:tcPr>
            <w:tcW w:w="3682" w:type="dxa"/>
            <w:tcBorders>
              <w:top w:val="single" w:sz="4" w:space="0" w:color="auto"/>
              <w:left w:val="nil"/>
              <w:bottom w:val="single" w:sz="4" w:space="0" w:color="auto"/>
              <w:right w:val="single" w:sz="4" w:space="0" w:color="auto"/>
            </w:tcBorders>
            <w:shd w:val="clear" w:color="auto" w:fill="auto"/>
            <w:vAlign w:val="center"/>
            <w:hideMark/>
          </w:tcPr>
          <w:p w:rsidR="0018380F" w:rsidRDefault="0018380F" w:rsidP="0075307E">
            <w:pPr>
              <w:jc w:val="center"/>
              <w:rPr>
                <w:b/>
                <w:bCs/>
                <w:color w:val="000000"/>
                <w:sz w:val="20"/>
                <w:szCs w:val="20"/>
              </w:rPr>
            </w:pPr>
            <w:proofErr w:type="spellStart"/>
            <w:r>
              <w:rPr>
                <w:b/>
                <w:bCs/>
                <w:color w:val="000000"/>
                <w:sz w:val="20"/>
                <w:szCs w:val="20"/>
              </w:rPr>
              <w:t>Malların</w:t>
            </w:r>
            <w:proofErr w:type="spellEnd"/>
            <w:r>
              <w:rPr>
                <w:b/>
                <w:bCs/>
                <w:color w:val="000000"/>
                <w:sz w:val="20"/>
                <w:szCs w:val="20"/>
              </w:rPr>
              <w:t xml:space="preserve"> </w:t>
            </w:r>
            <w:proofErr w:type="spellStart"/>
            <w:r>
              <w:rPr>
                <w:b/>
                <w:bCs/>
                <w:color w:val="000000"/>
                <w:sz w:val="20"/>
                <w:szCs w:val="20"/>
              </w:rPr>
              <w:t>Tanımı</w:t>
            </w:r>
            <w:proofErr w:type="spellEnd"/>
          </w:p>
        </w:tc>
        <w:tc>
          <w:tcPr>
            <w:tcW w:w="850" w:type="dxa"/>
            <w:tcBorders>
              <w:top w:val="single" w:sz="4" w:space="0" w:color="auto"/>
              <w:left w:val="nil"/>
              <w:bottom w:val="single" w:sz="4" w:space="0" w:color="auto"/>
              <w:right w:val="single" w:sz="4" w:space="0" w:color="auto"/>
            </w:tcBorders>
            <w:vAlign w:val="center"/>
          </w:tcPr>
          <w:p w:rsidR="0018380F" w:rsidRDefault="0018380F" w:rsidP="0075307E">
            <w:pPr>
              <w:jc w:val="center"/>
              <w:rPr>
                <w:b/>
                <w:bCs/>
                <w:color w:val="000000"/>
                <w:sz w:val="20"/>
                <w:szCs w:val="20"/>
              </w:rPr>
            </w:pPr>
            <w:proofErr w:type="spellStart"/>
            <w:r>
              <w:rPr>
                <w:b/>
                <w:bCs/>
                <w:color w:val="000000"/>
                <w:sz w:val="20"/>
                <w:szCs w:val="20"/>
              </w:rPr>
              <w:t>Birim</w:t>
            </w:r>
            <w:proofErr w:type="spellEnd"/>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380F" w:rsidRDefault="0018380F" w:rsidP="0075307E">
            <w:pPr>
              <w:jc w:val="center"/>
              <w:rPr>
                <w:b/>
                <w:bCs/>
                <w:color w:val="000000"/>
                <w:sz w:val="20"/>
                <w:szCs w:val="20"/>
              </w:rPr>
            </w:pPr>
            <w:proofErr w:type="spellStart"/>
            <w:r>
              <w:rPr>
                <w:b/>
                <w:bCs/>
                <w:color w:val="000000"/>
                <w:sz w:val="20"/>
                <w:szCs w:val="20"/>
              </w:rPr>
              <w:t>Gerekli</w:t>
            </w:r>
            <w:proofErr w:type="spellEnd"/>
            <w:r>
              <w:rPr>
                <w:b/>
                <w:bCs/>
                <w:color w:val="000000"/>
                <w:sz w:val="20"/>
                <w:szCs w:val="20"/>
              </w:rPr>
              <w:t xml:space="preserve"> </w:t>
            </w:r>
            <w:proofErr w:type="spellStart"/>
            <w:r>
              <w:rPr>
                <w:b/>
                <w:bCs/>
                <w:color w:val="000000"/>
                <w:sz w:val="20"/>
                <w:szCs w:val="20"/>
              </w:rPr>
              <w:t>Miktar</w:t>
            </w:r>
            <w:proofErr w:type="spellEnd"/>
          </w:p>
        </w:tc>
        <w:tc>
          <w:tcPr>
            <w:tcW w:w="1727" w:type="dxa"/>
            <w:tcBorders>
              <w:top w:val="single" w:sz="4" w:space="0" w:color="auto"/>
              <w:left w:val="nil"/>
              <w:bottom w:val="single" w:sz="4" w:space="0" w:color="auto"/>
              <w:right w:val="single" w:sz="4" w:space="0" w:color="auto"/>
            </w:tcBorders>
            <w:shd w:val="clear" w:color="auto" w:fill="auto"/>
            <w:vAlign w:val="center"/>
            <w:hideMark/>
          </w:tcPr>
          <w:p w:rsidR="0018380F" w:rsidRDefault="0018380F" w:rsidP="0075307E">
            <w:pPr>
              <w:jc w:val="center"/>
              <w:rPr>
                <w:b/>
                <w:bCs/>
                <w:color w:val="000000"/>
                <w:sz w:val="20"/>
                <w:szCs w:val="20"/>
              </w:rPr>
            </w:pPr>
            <w:proofErr w:type="spellStart"/>
            <w:r>
              <w:rPr>
                <w:b/>
                <w:bCs/>
                <w:color w:val="000000"/>
                <w:sz w:val="20"/>
                <w:szCs w:val="20"/>
              </w:rPr>
              <w:t>Teslim</w:t>
            </w:r>
            <w:proofErr w:type="spellEnd"/>
            <w:r>
              <w:rPr>
                <w:b/>
                <w:bCs/>
                <w:color w:val="000000"/>
                <w:sz w:val="20"/>
                <w:szCs w:val="20"/>
              </w:rPr>
              <w:t xml:space="preserve"> </w:t>
            </w:r>
            <w:proofErr w:type="spellStart"/>
            <w:r>
              <w:rPr>
                <w:b/>
                <w:bCs/>
                <w:color w:val="000000"/>
                <w:sz w:val="20"/>
                <w:szCs w:val="20"/>
              </w:rPr>
              <w:t>Yeri</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8380F" w:rsidRDefault="0018380F" w:rsidP="0075307E">
            <w:pPr>
              <w:jc w:val="center"/>
              <w:rPr>
                <w:b/>
                <w:bCs/>
                <w:color w:val="000000"/>
                <w:sz w:val="20"/>
                <w:szCs w:val="20"/>
              </w:rPr>
            </w:pPr>
            <w:r>
              <w:rPr>
                <w:b/>
                <w:bCs/>
                <w:color w:val="000000"/>
                <w:sz w:val="20"/>
                <w:szCs w:val="20"/>
              </w:rPr>
              <w:t xml:space="preserve">Son </w:t>
            </w:r>
            <w:proofErr w:type="spellStart"/>
            <w:r>
              <w:rPr>
                <w:b/>
                <w:bCs/>
                <w:color w:val="000000"/>
                <w:sz w:val="20"/>
                <w:szCs w:val="20"/>
              </w:rPr>
              <w:t>Teslim</w:t>
            </w:r>
            <w:proofErr w:type="spellEnd"/>
            <w:r>
              <w:rPr>
                <w:b/>
                <w:bCs/>
                <w:color w:val="000000"/>
                <w:sz w:val="20"/>
                <w:szCs w:val="20"/>
              </w:rPr>
              <w:t xml:space="preserve"> </w:t>
            </w:r>
            <w:proofErr w:type="spellStart"/>
            <w:r>
              <w:rPr>
                <w:b/>
                <w:bCs/>
                <w:color w:val="000000"/>
                <w:sz w:val="20"/>
                <w:szCs w:val="20"/>
              </w:rPr>
              <w:t>Süresi</w:t>
            </w:r>
            <w:proofErr w:type="spellEnd"/>
          </w:p>
        </w:tc>
      </w:tr>
      <w:tr w:rsidR="0018380F" w:rsidTr="0018380F">
        <w:trPr>
          <w:trHeight w:val="28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8380F" w:rsidRDefault="0018380F" w:rsidP="0075307E">
            <w:pPr>
              <w:jc w:val="center"/>
              <w:rPr>
                <w:b/>
                <w:bCs/>
                <w:color w:val="000000"/>
                <w:sz w:val="20"/>
                <w:szCs w:val="20"/>
              </w:rPr>
            </w:pPr>
            <w:r>
              <w:rPr>
                <w:b/>
                <w:bCs/>
                <w:color w:val="000000"/>
                <w:sz w:val="20"/>
                <w:szCs w:val="20"/>
              </w:rPr>
              <w:t>1</w:t>
            </w:r>
          </w:p>
        </w:tc>
        <w:tc>
          <w:tcPr>
            <w:tcW w:w="3682" w:type="dxa"/>
            <w:tcBorders>
              <w:top w:val="single" w:sz="4" w:space="0" w:color="auto"/>
              <w:left w:val="nil"/>
              <w:bottom w:val="single" w:sz="4" w:space="0" w:color="auto"/>
              <w:right w:val="single" w:sz="4" w:space="0" w:color="auto"/>
            </w:tcBorders>
            <w:shd w:val="clear" w:color="auto" w:fill="auto"/>
            <w:vAlign w:val="center"/>
          </w:tcPr>
          <w:p w:rsidR="0018380F" w:rsidRDefault="0018380F" w:rsidP="0075307E">
            <w:pPr>
              <w:rPr>
                <w:color w:val="000000"/>
                <w:sz w:val="20"/>
                <w:szCs w:val="20"/>
              </w:rPr>
            </w:pPr>
            <w:proofErr w:type="spellStart"/>
            <w:r w:rsidRPr="007A3362">
              <w:rPr>
                <w:color w:val="000000"/>
                <w:sz w:val="20"/>
                <w:szCs w:val="20"/>
              </w:rPr>
              <w:t>Çevre</w:t>
            </w:r>
            <w:proofErr w:type="spellEnd"/>
            <w:r w:rsidRPr="007A3362">
              <w:rPr>
                <w:color w:val="000000"/>
                <w:sz w:val="20"/>
                <w:szCs w:val="20"/>
              </w:rPr>
              <w:t xml:space="preserve"> </w:t>
            </w:r>
            <w:proofErr w:type="spellStart"/>
            <w:r w:rsidRPr="007A3362">
              <w:rPr>
                <w:color w:val="000000"/>
                <w:sz w:val="20"/>
                <w:szCs w:val="20"/>
              </w:rPr>
              <w:t>Güvenliği</w:t>
            </w:r>
            <w:proofErr w:type="spellEnd"/>
            <w:r w:rsidRPr="007A3362">
              <w:rPr>
                <w:color w:val="000000"/>
                <w:sz w:val="20"/>
                <w:szCs w:val="20"/>
              </w:rPr>
              <w:t xml:space="preserve"> </w:t>
            </w:r>
            <w:proofErr w:type="spellStart"/>
            <w:r w:rsidRPr="007A3362">
              <w:rPr>
                <w:color w:val="000000"/>
                <w:sz w:val="20"/>
                <w:szCs w:val="20"/>
              </w:rPr>
              <w:t>ve</w:t>
            </w:r>
            <w:proofErr w:type="spellEnd"/>
            <w:r w:rsidRPr="007A3362">
              <w:rPr>
                <w:color w:val="000000"/>
                <w:sz w:val="20"/>
                <w:szCs w:val="20"/>
              </w:rPr>
              <w:t xml:space="preserve"> </w:t>
            </w:r>
            <w:proofErr w:type="spellStart"/>
            <w:r w:rsidRPr="007A3362">
              <w:rPr>
                <w:color w:val="000000"/>
                <w:sz w:val="20"/>
                <w:szCs w:val="20"/>
              </w:rPr>
              <w:t>Kamera</w:t>
            </w:r>
            <w:proofErr w:type="spellEnd"/>
            <w:r w:rsidRPr="007A3362">
              <w:rPr>
                <w:color w:val="000000"/>
                <w:sz w:val="20"/>
                <w:szCs w:val="20"/>
              </w:rPr>
              <w:t xml:space="preserve"> </w:t>
            </w:r>
            <w:proofErr w:type="spellStart"/>
            <w:r w:rsidRPr="007A3362">
              <w:rPr>
                <w:color w:val="000000"/>
                <w:sz w:val="20"/>
                <w:szCs w:val="20"/>
              </w:rPr>
              <w:t>Görüntüleme</w:t>
            </w:r>
            <w:proofErr w:type="spellEnd"/>
            <w:r w:rsidRPr="007A3362">
              <w:rPr>
                <w:color w:val="000000"/>
                <w:sz w:val="20"/>
                <w:szCs w:val="20"/>
              </w:rPr>
              <w:t xml:space="preserve"> </w:t>
            </w:r>
            <w:proofErr w:type="spellStart"/>
            <w:r w:rsidRPr="007A3362">
              <w:rPr>
                <w:color w:val="000000"/>
                <w:sz w:val="20"/>
                <w:szCs w:val="20"/>
              </w:rPr>
              <w:t>Sistemi</w:t>
            </w:r>
            <w:proofErr w:type="spellEnd"/>
          </w:p>
        </w:tc>
        <w:tc>
          <w:tcPr>
            <w:tcW w:w="850" w:type="dxa"/>
            <w:tcBorders>
              <w:top w:val="single" w:sz="4" w:space="0" w:color="auto"/>
              <w:left w:val="nil"/>
              <w:bottom w:val="single" w:sz="4" w:space="0" w:color="auto"/>
              <w:right w:val="single" w:sz="4" w:space="0" w:color="auto"/>
            </w:tcBorders>
            <w:vAlign w:val="center"/>
          </w:tcPr>
          <w:p w:rsidR="0018380F" w:rsidRDefault="0018380F" w:rsidP="0075307E">
            <w:pPr>
              <w:jc w:val="center"/>
              <w:rPr>
                <w:color w:val="000000"/>
                <w:sz w:val="20"/>
                <w:szCs w:val="20"/>
              </w:rPr>
            </w:pPr>
            <w:proofErr w:type="spellStart"/>
            <w:r>
              <w:rPr>
                <w:color w:val="000000"/>
                <w:sz w:val="20"/>
                <w:szCs w:val="20"/>
              </w:rPr>
              <w:t>Adet</w:t>
            </w:r>
            <w:proofErr w:type="spellEnd"/>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18380F" w:rsidRDefault="0018380F" w:rsidP="0075307E">
            <w:pPr>
              <w:jc w:val="center"/>
              <w:rPr>
                <w:color w:val="000000"/>
                <w:sz w:val="20"/>
                <w:szCs w:val="20"/>
              </w:rPr>
            </w:pPr>
            <w:r>
              <w:rPr>
                <w:color w:val="000000"/>
                <w:sz w:val="20"/>
                <w:szCs w:val="20"/>
              </w:rPr>
              <w:t>1</w:t>
            </w:r>
          </w:p>
        </w:tc>
        <w:tc>
          <w:tcPr>
            <w:tcW w:w="1727" w:type="dxa"/>
            <w:tcBorders>
              <w:top w:val="single" w:sz="4" w:space="0" w:color="auto"/>
              <w:left w:val="nil"/>
              <w:bottom w:val="single" w:sz="4" w:space="0" w:color="auto"/>
              <w:right w:val="single" w:sz="4" w:space="0" w:color="auto"/>
            </w:tcBorders>
            <w:shd w:val="clear" w:color="auto" w:fill="auto"/>
            <w:vAlign w:val="center"/>
          </w:tcPr>
          <w:p w:rsidR="0018380F" w:rsidRDefault="0018380F" w:rsidP="0075307E">
            <w:pPr>
              <w:jc w:val="center"/>
              <w:rPr>
                <w:color w:val="000000"/>
                <w:sz w:val="16"/>
                <w:szCs w:val="16"/>
              </w:rPr>
            </w:pPr>
            <w:proofErr w:type="spellStart"/>
            <w:r>
              <w:rPr>
                <w:color w:val="000000"/>
                <w:sz w:val="16"/>
                <w:szCs w:val="16"/>
              </w:rPr>
              <w:t>Yenimahalle</w:t>
            </w:r>
            <w:proofErr w:type="spellEnd"/>
            <w:r>
              <w:rPr>
                <w:color w:val="000000"/>
                <w:sz w:val="16"/>
                <w:szCs w:val="16"/>
              </w:rPr>
              <w:t>/ANKARA</w:t>
            </w:r>
          </w:p>
        </w:tc>
        <w:tc>
          <w:tcPr>
            <w:tcW w:w="1275" w:type="dxa"/>
            <w:tcBorders>
              <w:top w:val="single" w:sz="4" w:space="0" w:color="auto"/>
              <w:left w:val="nil"/>
              <w:bottom w:val="single" w:sz="4" w:space="0" w:color="auto"/>
              <w:right w:val="single" w:sz="4" w:space="0" w:color="auto"/>
            </w:tcBorders>
            <w:shd w:val="clear" w:color="auto" w:fill="auto"/>
            <w:vAlign w:val="center"/>
          </w:tcPr>
          <w:p w:rsidR="0018380F" w:rsidRDefault="0018380F" w:rsidP="0075307E">
            <w:pPr>
              <w:jc w:val="center"/>
              <w:rPr>
                <w:sz w:val="14"/>
                <w:szCs w:val="14"/>
              </w:rPr>
            </w:pPr>
            <w:proofErr w:type="spellStart"/>
            <w:r w:rsidRPr="00C1546E">
              <w:rPr>
                <w:sz w:val="14"/>
                <w:szCs w:val="14"/>
              </w:rPr>
              <w:t>Sözleşme</w:t>
            </w:r>
            <w:proofErr w:type="spellEnd"/>
            <w:r w:rsidRPr="00C1546E">
              <w:rPr>
                <w:sz w:val="14"/>
                <w:szCs w:val="14"/>
              </w:rPr>
              <w:t xml:space="preserve"> </w:t>
            </w:r>
            <w:proofErr w:type="spellStart"/>
            <w:r w:rsidRPr="00C1546E">
              <w:rPr>
                <w:sz w:val="14"/>
                <w:szCs w:val="14"/>
              </w:rPr>
              <w:t>tarihine</w:t>
            </w:r>
            <w:proofErr w:type="spellEnd"/>
            <w:r w:rsidRPr="00C1546E">
              <w:rPr>
                <w:sz w:val="14"/>
                <w:szCs w:val="14"/>
              </w:rPr>
              <w:t xml:space="preserve"> </w:t>
            </w:r>
            <w:proofErr w:type="spellStart"/>
            <w:r w:rsidRPr="00C1546E">
              <w:rPr>
                <w:sz w:val="14"/>
                <w:szCs w:val="14"/>
              </w:rPr>
              <w:t>müteakip</w:t>
            </w:r>
            <w:proofErr w:type="spellEnd"/>
          </w:p>
          <w:p w:rsidR="0018380F" w:rsidRDefault="0018380F" w:rsidP="0075307E">
            <w:pPr>
              <w:jc w:val="center"/>
              <w:rPr>
                <w:color w:val="000000"/>
                <w:sz w:val="20"/>
                <w:szCs w:val="20"/>
              </w:rPr>
            </w:pPr>
            <w:r>
              <w:rPr>
                <w:color w:val="000000"/>
                <w:sz w:val="14"/>
                <w:szCs w:val="14"/>
              </w:rPr>
              <w:t>3</w:t>
            </w:r>
            <w:r w:rsidRPr="00C1546E">
              <w:rPr>
                <w:color w:val="000000"/>
                <w:sz w:val="14"/>
                <w:szCs w:val="14"/>
              </w:rPr>
              <w:t xml:space="preserve">0 </w:t>
            </w:r>
            <w:proofErr w:type="spellStart"/>
            <w:r w:rsidRPr="00C1546E">
              <w:rPr>
                <w:color w:val="000000"/>
                <w:sz w:val="14"/>
                <w:szCs w:val="14"/>
              </w:rPr>
              <w:t>Takvim</w:t>
            </w:r>
            <w:proofErr w:type="spellEnd"/>
            <w:r w:rsidRPr="00C1546E">
              <w:rPr>
                <w:color w:val="000000"/>
                <w:sz w:val="14"/>
                <w:szCs w:val="14"/>
              </w:rPr>
              <w:t xml:space="preserve"> </w:t>
            </w:r>
            <w:proofErr w:type="spellStart"/>
            <w:r w:rsidRPr="00C1546E">
              <w:rPr>
                <w:color w:val="000000"/>
                <w:sz w:val="14"/>
                <w:szCs w:val="14"/>
              </w:rPr>
              <w:t>günü</w:t>
            </w:r>
            <w:proofErr w:type="spellEnd"/>
          </w:p>
        </w:tc>
      </w:tr>
      <w:tr w:rsidR="0018380F" w:rsidTr="0018380F">
        <w:trPr>
          <w:trHeight w:hRule="exact" w:val="284"/>
        </w:trPr>
        <w:tc>
          <w:tcPr>
            <w:tcW w:w="709" w:type="dxa"/>
            <w:tcBorders>
              <w:bottom w:val="single" w:sz="4" w:space="0" w:color="auto"/>
            </w:tcBorders>
            <w:shd w:val="clear" w:color="auto" w:fill="auto"/>
            <w:vAlign w:val="center"/>
          </w:tcPr>
          <w:p w:rsidR="0018380F" w:rsidRDefault="0018380F" w:rsidP="0075307E">
            <w:pPr>
              <w:jc w:val="center"/>
              <w:rPr>
                <w:b/>
                <w:bCs/>
                <w:color w:val="000000"/>
                <w:sz w:val="20"/>
                <w:szCs w:val="20"/>
              </w:rPr>
            </w:pPr>
          </w:p>
        </w:tc>
        <w:tc>
          <w:tcPr>
            <w:tcW w:w="3682" w:type="dxa"/>
            <w:tcBorders>
              <w:bottom w:val="single" w:sz="4" w:space="0" w:color="auto"/>
            </w:tcBorders>
            <w:shd w:val="clear" w:color="auto" w:fill="auto"/>
            <w:vAlign w:val="center"/>
          </w:tcPr>
          <w:p w:rsidR="0018380F" w:rsidRDefault="0018380F" w:rsidP="0075307E">
            <w:pPr>
              <w:jc w:val="both"/>
              <w:rPr>
                <w:color w:val="000000"/>
                <w:sz w:val="20"/>
                <w:szCs w:val="20"/>
              </w:rPr>
            </w:pPr>
          </w:p>
        </w:tc>
        <w:tc>
          <w:tcPr>
            <w:tcW w:w="850" w:type="dxa"/>
            <w:tcBorders>
              <w:bottom w:val="single" w:sz="4" w:space="0" w:color="auto"/>
            </w:tcBorders>
            <w:vAlign w:val="center"/>
          </w:tcPr>
          <w:p w:rsidR="0018380F" w:rsidRDefault="0018380F" w:rsidP="0075307E">
            <w:pPr>
              <w:jc w:val="center"/>
              <w:rPr>
                <w:color w:val="000000"/>
                <w:sz w:val="20"/>
                <w:szCs w:val="20"/>
              </w:rPr>
            </w:pPr>
          </w:p>
        </w:tc>
        <w:tc>
          <w:tcPr>
            <w:tcW w:w="966" w:type="dxa"/>
            <w:tcBorders>
              <w:bottom w:val="single" w:sz="4" w:space="0" w:color="auto"/>
            </w:tcBorders>
            <w:shd w:val="clear" w:color="auto" w:fill="auto"/>
            <w:vAlign w:val="center"/>
          </w:tcPr>
          <w:p w:rsidR="0018380F" w:rsidRDefault="0018380F" w:rsidP="0075307E">
            <w:pPr>
              <w:jc w:val="center"/>
              <w:rPr>
                <w:color w:val="000000"/>
                <w:sz w:val="20"/>
                <w:szCs w:val="20"/>
              </w:rPr>
            </w:pPr>
          </w:p>
        </w:tc>
        <w:tc>
          <w:tcPr>
            <w:tcW w:w="1727" w:type="dxa"/>
            <w:tcBorders>
              <w:bottom w:val="single" w:sz="4" w:space="0" w:color="auto"/>
            </w:tcBorders>
            <w:shd w:val="clear" w:color="auto" w:fill="auto"/>
            <w:vAlign w:val="center"/>
          </w:tcPr>
          <w:p w:rsidR="0018380F" w:rsidRDefault="0018380F" w:rsidP="0075307E">
            <w:pPr>
              <w:jc w:val="both"/>
              <w:rPr>
                <w:color w:val="000000"/>
                <w:sz w:val="16"/>
                <w:szCs w:val="16"/>
              </w:rPr>
            </w:pPr>
          </w:p>
        </w:tc>
        <w:tc>
          <w:tcPr>
            <w:tcW w:w="1275" w:type="dxa"/>
            <w:tcBorders>
              <w:bottom w:val="single" w:sz="4" w:space="0" w:color="auto"/>
            </w:tcBorders>
            <w:shd w:val="clear" w:color="auto" w:fill="auto"/>
            <w:vAlign w:val="center"/>
          </w:tcPr>
          <w:p w:rsidR="0018380F" w:rsidRDefault="0018380F" w:rsidP="0075307E">
            <w:pPr>
              <w:jc w:val="both"/>
              <w:rPr>
                <w:color w:val="000000"/>
                <w:sz w:val="20"/>
                <w:szCs w:val="20"/>
              </w:rPr>
            </w:pPr>
          </w:p>
        </w:tc>
      </w:tr>
      <w:tr w:rsidR="0018380F" w:rsidTr="0018380F">
        <w:trPr>
          <w:trHeight w:val="510"/>
        </w:trPr>
        <w:tc>
          <w:tcPr>
            <w:tcW w:w="9209" w:type="dxa"/>
            <w:gridSpan w:val="6"/>
            <w:tcBorders>
              <w:top w:val="single" w:sz="4" w:space="0" w:color="auto"/>
              <w:left w:val="single" w:sz="4" w:space="0" w:color="auto"/>
              <w:bottom w:val="single" w:sz="4" w:space="0" w:color="auto"/>
              <w:right w:val="single" w:sz="4" w:space="0" w:color="auto"/>
            </w:tcBorders>
            <w:vAlign w:val="center"/>
          </w:tcPr>
          <w:p w:rsidR="0018380F" w:rsidRPr="009C38FE" w:rsidRDefault="0018380F" w:rsidP="0075307E">
            <w:pPr>
              <w:jc w:val="center"/>
              <w:rPr>
                <w:b/>
                <w:bCs/>
                <w:color w:val="000000"/>
              </w:rPr>
            </w:pPr>
            <w:r w:rsidRPr="009C38FE">
              <w:rPr>
                <w:b/>
                <w:bCs/>
                <w:color w:val="000000"/>
              </w:rPr>
              <w:t>Lot 5</w:t>
            </w:r>
            <w:r>
              <w:rPr>
                <w:b/>
                <w:bCs/>
                <w:color w:val="000000"/>
              </w:rPr>
              <w:t xml:space="preserve">: </w:t>
            </w:r>
            <w:proofErr w:type="spellStart"/>
            <w:r>
              <w:rPr>
                <w:b/>
                <w:bCs/>
                <w:color w:val="000000"/>
              </w:rPr>
              <w:t>Sistem</w:t>
            </w:r>
            <w:proofErr w:type="spellEnd"/>
            <w:r>
              <w:rPr>
                <w:b/>
                <w:bCs/>
                <w:color w:val="000000"/>
              </w:rPr>
              <w:t xml:space="preserve"> 1</w:t>
            </w:r>
          </w:p>
        </w:tc>
      </w:tr>
      <w:tr w:rsidR="0018380F" w:rsidTr="0018380F">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380F" w:rsidRDefault="0018380F" w:rsidP="0075307E">
            <w:pPr>
              <w:jc w:val="center"/>
              <w:rPr>
                <w:b/>
                <w:bCs/>
                <w:color w:val="000000"/>
                <w:sz w:val="20"/>
                <w:szCs w:val="20"/>
              </w:rPr>
            </w:pPr>
            <w:proofErr w:type="spellStart"/>
            <w:r>
              <w:rPr>
                <w:b/>
                <w:bCs/>
                <w:color w:val="000000"/>
                <w:sz w:val="20"/>
                <w:szCs w:val="20"/>
              </w:rPr>
              <w:t>Kalem</w:t>
            </w:r>
            <w:proofErr w:type="spellEnd"/>
            <w:r>
              <w:rPr>
                <w:b/>
                <w:bCs/>
                <w:color w:val="000000"/>
                <w:sz w:val="20"/>
                <w:szCs w:val="20"/>
              </w:rPr>
              <w:t xml:space="preserve"> N°</w:t>
            </w:r>
          </w:p>
        </w:tc>
        <w:tc>
          <w:tcPr>
            <w:tcW w:w="3682" w:type="dxa"/>
            <w:tcBorders>
              <w:top w:val="single" w:sz="4" w:space="0" w:color="auto"/>
              <w:left w:val="nil"/>
              <w:bottom w:val="single" w:sz="4" w:space="0" w:color="auto"/>
              <w:right w:val="single" w:sz="4" w:space="0" w:color="auto"/>
            </w:tcBorders>
            <w:shd w:val="clear" w:color="auto" w:fill="auto"/>
            <w:vAlign w:val="center"/>
            <w:hideMark/>
          </w:tcPr>
          <w:p w:rsidR="0018380F" w:rsidRDefault="0018380F" w:rsidP="0075307E">
            <w:pPr>
              <w:jc w:val="center"/>
              <w:rPr>
                <w:b/>
                <w:bCs/>
                <w:color w:val="000000"/>
                <w:sz w:val="20"/>
                <w:szCs w:val="20"/>
              </w:rPr>
            </w:pPr>
            <w:proofErr w:type="spellStart"/>
            <w:r>
              <w:rPr>
                <w:b/>
                <w:bCs/>
                <w:color w:val="000000"/>
                <w:sz w:val="20"/>
                <w:szCs w:val="20"/>
              </w:rPr>
              <w:t>Malların</w:t>
            </w:r>
            <w:proofErr w:type="spellEnd"/>
            <w:r>
              <w:rPr>
                <w:b/>
                <w:bCs/>
                <w:color w:val="000000"/>
                <w:sz w:val="20"/>
                <w:szCs w:val="20"/>
              </w:rPr>
              <w:t xml:space="preserve"> </w:t>
            </w:r>
            <w:proofErr w:type="spellStart"/>
            <w:r>
              <w:rPr>
                <w:b/>
                <w:bCs/>
                <w:color w:val="000000"/>
                <w:sz w:val="20"/>
                <w:szCs w:val="20"/>
              </w:rPr>
              <w:t>Tanımı</w:t>
            </w:r>
            <w:proofErr w:type="spellEnd"/>
          </w:p>
        </w:tc>
        <w:tc>
          <w:tcPr>
            <w:tcW w:w="850" w:type="dxa"/>
            <w:tcBorders>
              <w:top w:val="single" w:sz="4" w:space="0" w:color="auto"/>
              <w:left w:val="nil"/>
              <w:bottom w:val="single" w:sz="4" w:space="0" w:color="auto"/>
              <w:right w:val="single" w:sz="4" w:space="0" w:color="auto"/>
            </w:tcBorders>
            <w:vAlign w:val="center"/>
          </w:tcPr>
          <w:p w:rsidR="0018380F" w:rsidRDefault="0018380F" w:rsidP="0075307E">
            <w:pPr>
              <w:jc w:val="center"/>
              <w:rPr>
                <w:b/>
                <w:bCs/>
                <w:color w:val="000000"/>
                <w:sz w:val="20"/>
                <w:szCs w:val="20"/>
              </w:rPr>
            </w:pPr>
            <w:proofErr w:type="spellStart"/>
            <w:r>
              <w:rPr>
                <w:b/>
                <w:bCs/>
                <w:color w:val="000000"/>
                <w:sz w:val="20"/>
                <w:szCs w:val="20"/>
              </w:rPr>
              <w:t>Birim</w:t>
            </w:r>
            <w:proofErr w:type="spellEnd"/>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380F" w:rsidRDefault="0018380F" w:rsidP="0075307E">
            <w:pPr>
              <w:jc w:val="center"/>
              <w:rPr>
                <w:b/>
                <w:bCs/>
                <w:color w:val="000000"/>
                <w:sz w:val="20"/>
                <w:szCs w:val="20"/>
              </w:rPr>
            </w:pPr>
            <w:proofErr w:type="spellStart"/>
            <w:r>
              <w:rPr>
                <w:b/>
                <w:bCs/>
                <w:color w:val="000000"/>
                <w:sz w:val="20"/>
                <w:szCs w:val="20"/>
              </w:rPr>
              <w:t>Gerekli</w:t>
            </w:r>
            <w:proofErr w:type="spellEnd"/>
            <w:r>
              <w:rPr>
                <w:b/>
                <w:bCs/>
                <w:color w:val="000000"/>
                <w:sz w:val="20"/>
                <w:szCs w:val="20"/>
              </w:rPr>
              <w:t xml:space="preserve"> </w:t>
            </w:r>
            <w:proofErr w:type="spellStart"/>
            <w:r>
              <w:rPr>
                <w:b/>
                <w:bCs/>
                <w:color w:val="000000"/>
                <w:sz w:val="20"/>
                <w:szCs w:val="20"/>
              </w:rPr>
              <w:t>Miktar</w:t>
            </w:r>
            <w:proofErr w:type="spellEnd"/>
          </w:p>
        </w:tc>
        <w:tc>
          <w:tcPr>
            <w:tcW w:w="1727" w:type="dxa"/>
            <w:tcBorders>
              <w:top w:val="single" w:sz="4" w:space="0" w:color="auto"/>
              <w:left w:val="nil"/>
              <w:bottom w:val="single" w:sz="4" w:space="0" w:color="auto"/>
              <w:right w:val="single" w:sz="4" w:space="0" w:color="auto"/>
            </w:tcBorders>
            <w:shd w:val="clear" w:color="auto" w:fill="auto"/>
            <w:vAlign w:val="center"/>
            <w:hideMark/>
          </w:tcPr>
          <w:p w:rsidR="0018380F" w:rsidRDefault="0018380F" w:rsidP="0075307E">
            <w:pPr>
              <w:jc w:val="center"/>
              <w:rPr>
                <w:b/>
                <w:bCs/>
                <w:color w:val="000000"/>
                <w:sz w:val="20"/>
                <w:szCs w:val="20"/>
              </w:rPr>
            </w:pPr>
            <w:proofErr w:type="spellStart"/>
            <w:r>
              <w:rPr>
                <w:b/>
                <w:bCs/>
                <w:color w:val="000000"/>
                <w:sz w:val="20"/>
                <w:szCs w:val="20"/>
              </w:rPr>
              <w:t>Teslim</w:t>
            </w:r>
            <w:proofErr w:type="spellEnd"/>
            <w:r>
              <w:rPr>
                <w:b/>
                <w:bCs/>
                <w:color w:val="000000"/>
                <w:sz w:val="20"/>
                <w:szCs w:val="20"/>
              </w:rPr>
              <w:t xml:space="preserve"> </w:t>
            </w:r>
            <w:proofErr w:type="spellStart"/>
            <w:r>
              <w:rPr>
                <w:b/>
                <w:bCs/>
                <w:color w:val="000000"/>
                <w:sz w:val="20"/>
                <w:szCs w:val="20"/>
              </w:rPr>
              <w:t>Yeri</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8380F" w:rsidRDefault="0018380F" w:rsidP="0075307E">
            <w:pPr>
              <w:jc w:val="center"/>
              <w:rPr>
                <w:b/>
                <w:bCs/>
                <w:color w:val="000000"/>
                <w:sz w:val="20"/>
                <w:szCs w:val="20"/>
              </w:rPr>
            </w:pPr>
            <w:r>
              <w:rPr>
                <w:b/>
                <w:bCs/>
                <w:color w:val="000000"/>
                <w:sz w:val="20"/>
                <w:szCs w:val="20"/>
              </w:rPr>
              <w:t xml:space="preserve">Son </w:t>
            </w:r>
            <w:proofErr w:type="spellStart"/>
            <w:r>
              <w:rPr>
                <w:b/>
                <w:bCs/>
                <w:color w:val="000000"/>
                <w:sz w:val="20"/>
                <w:szCs w:val="20"/>
              </w:rPr>
              <w:t>Teslim</w:t>
            </w:r>
            <w:proofErr w:type="spellEnd"/>
            <w:r>
              <w:rPr>
                <w:b/>
                <w:bCs/>
                <w:color w:val="000000"/>
                <w:sz w:val="20"/>
                <w:szCs w:val="20"/>
              </w:rPr>
              <w:t xml:space="preserve"> </w:t>
            </w:r>
            <w:proofErr w:type="spellStart"/>
            <w:r>
              <w:rPr>
                <w:b/>
                <w:bCs/>
                <w:color w:val="000000"/>
                <w:sz w:val="20"/>
                <w:szCs w:val="20"/>
              </w:rPr>
              <w:t>Süresi</w:t>
            </w:r>
            <w:proofErr w:type="spellEnd"/>
          </w:p>
        </w:tc>
      </w:tr>
      <w:tr w:rsidR="0018380F" w:rsidTr="0018380F">
        <w:trPr>
          <w:trHeight w:val="28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8380F" w:rsidRDefault="0018380F" w:rsidP="0075307E">
            <w:pPr>
              <w:jc w:val="center"/>
              <w:rPr>
                <w:b/>
                <w:bCs/>
                <w:color w:val="000000"/>
                <w:sz w:val="20"/>
                <w:szCs w:val="20"/>
              </w:rPr>
            </w:pPr>
            <w:r>
              <w:rPr>
                <w:b/>
                <w:bCs/>
                <w:color w:val="000000"/>
                <w:sz w:val="20"/>
                <w:szCs w:val="20"/>
              </w:rPr>
              <w:t>1</w:t>
            </w:r>
          </w:p>
        </w:tc>
        <w:tc>
          <w:tcPr>
            <w:tcW w:w="3682" w:type="dxa"/>
            <w:tcBorders>
              <w:top w:val="single" w:sz="4" w:space="0" w:color="auto"/>
              <w:left w:val="nil"/>
              <w:bottom w:val="single" w:sz="4" w:space="0" w:color="auto"/>
              <w:right w:val="single" w:sz="4" w:space="0" w:color="auto"/>
            </w:tcBorders>
            <w:shd w:val="clear" w:color="auto" w:fill="auto"/>
            <w:vAlign w:val="center"/>
          </w:tcPr>
          <w:p w:rsidR="0018380F" w:rsidRPr="009C38FE" w:rsidRDefault="0018380F" w:rsidP="0075307E">
            <w:pPr>
              <w:jc w:val="both"/>
              <w:rPr>
                <w:color w:val="000000"/>
                <w:sz w:val="20"/>
                <w:szCs w:val="20"/>
              </w:rPr>
            </w:pPr>
            <w:proofErr w:type="spellStart"/>
            <w:r w:rsidRPr="009C38FE">
              <w:rPr>
                <w:color w:val="000000"/>
                <w:sz w:val="20"/>
                <w:szCs w:val="20"/>
              </w:rPr>
              <w:t>Başınçlı</w:t>
            </w:r>
            <w:proofErr w:type="spellEnd"/>
            <w:r w:rsidRPr="009C38FE">
              <w:rPr>
                <w:color w:val="000000"/>
                <w:sz w:val="20"/>
                <w:szCs w:val="20"/>
              </w:rPr>
              <w:t xml:space="preserve"> </w:t>
            </w:r>
            <w:proofErr w:type="spellStart"/>
            <w:r w:rsidRPr="009C38FE">
              <w:rPr>
                <w:color w:val="000000"/>
                <w:sz w:val="20"/>
                <w:szCs w:val="20"/>
              </w:rPr>
              <w:t>Havalı</w:t>
            </w:r>
            <w:proofErr w:type="spellEnd"/>
            <w:r w:rsidRPr="009C38FE">
              <w:rPr>
                <w:color w:val="000000"/>
                <w:sz w:val="20"/>
                <w:szCs w:val="20"/>
              </w:rPr>
              <w:t xml:space="preserve"> </w:t>
            </w:r>
            <w:proofErr w:type="spellStart"/>
            <w:r w:rsidRPr="009C38FE">
              <w:rPr>
                <w:color w:val="000000"/>
                <w:sz w:val="20"/>
                <w:szCs w:val="20"/>
              </w:rPr>
              <w:t>Fren</w:t>
            </w:r>
            <w:proofErr w:type="spellEnd"/>
            <w:r w:rsidRPr="009C38FE">
              <w:rPr>
                <w:color w:val="000000"/>
                <w:sz w:val="20"/>
                <w:szCs w:val="20"/>
              </w:rPr>
              <w:t xml:space="preserve"> (</w:t>
            </w:r>
            <w:proofErr w:type="spellStart"/>
            <w:r w:rsidRPr="009C38FE">
              <w:rPr>
                <w:color w:val="000000"/>
                <w:sz w:val="20"/>
                <w:szCs w:val="20"/>
              </w:rPr>
              <w:t>Pnömatik</w:t>
            </w:r>
            <w:proofErr w:type="spellEnd"/>
            <w:r w:rsidRPr="009C38FE">
              <w:rPr>
                <w:color w:val="000000"/>
                <w:sz w:val="20"/>
                <w:szCs w:val="20"/>
              </w:rPr>
              <w:t xml:space="preserve">) </w:t>
            </w:r>
            <w:proofErr w:type="spellStart"/>
            <w:r w:rsidRPr="009C38FE">
              <w:rPr>
                <w:color w:val="000000"/>
                <w:sz w:val="20"/>
                <w:szCs w:val="20"/>
              </w:rPr>
              <w:t>Sistemleriyle</w:t>
            </w:r>
            <w:proofErr w:type="spellEnd"/>
            <w:r w:rsidRPr="009C38FE">
              <w:rPr>
                <w:color w:val="000000"/>
                <w:sz w:val="20"/>
                <w:szCs w:val="20"/>
              </w:rPr>
              <w:t xml:space="preserve"> </w:t>
            </w:r>
            <w:proofErr w:type="spellStart"/>
            <w:r w:rsidRPr="009C38FE">
              <w:rPr>
                <w:color w:val="000000"/>
                <w:sz w:val="20"/>
                <w:szCs w:val="20"/>
              </w:rPr>
              <w:t>Donatılmış</w:t>
            </w:r>
            <w:proofErr w:type="spellEnd"/>
            <w:r w:rsidRPr="009C38FE">
              <w:rPr>
                <w:color w:val="000000"/>
                <w:sz w:val="20"/>
                <w:szCs w:val="20"/>
              </w:rPr>
              <w:t xml:space="preserve"> </w:t>
            </w:r>
            <w:proofErr w:type="spellStart"/>
            <w:r w:rsidRPr="009C38FE">
              <w:rPr>
                <w:color w:val="000000"/>
                <w:sz w:val="20"/>
                <w:szCs w:val="20"/>
              </w:rPr>
              <w:t>Traktörler</w:t>
            </w:r>
            <w:proofErr w:type="spellEnd"/>
            <w:r w:rsidRPr="009C38FE">
              <w:rPr>
                <w:color w:val="000000"/>
                <w:sz w:val="20"/>
                <w:szCs w:val="20"/>
              </w:rPr>
              <w:t xml:space="preserve"> </w:t>
            </w:r>
            <w:proofErr w:type="spellStart"/>
            <w:r w:rsidRPr="009C38FE">
              <w:rPr>
                <w:color w:val="000000"/>
                <w:sz w:val="20"/>
                <w:szCs w:val="20"/>
              </w:rPr>
              <w:t>ve</w:t>
            </w:r>
            <w:proofErr w:type="spellEnd"/>
            <w:r w:rsidRPr="009C38FE">
              <w:rPr>
                <w:color w:val="000000"/>
                <w:sz w:val="20"/>
                <w:szCs w:val="20"/>
              </w:rPr>
              <w:t xml:space="preserve"> </w:t>
            </w:r>
            <w:proofErr w:type="spellStart"/>
            <w:r w:rsidRPr="009C38FE">
              <w:rPr>
                <w:color w:val="000000"/>
                <w:sz w:val="20"/>
                <w:szCs w:val="20"/>
              </w:rPr>
              <w:t>Çekilen</w:t>
            </w:r>
            <w:proofErr w:type="spellEnd"/>
            <w:r w:rsidRPr="009C38FE">
              <w:rPr>
                <w:color w:val="000000"/>
                <w:sz w:val="20"/>
                <w:szCs w:val="20"/>
              </w:rPr>
              <w:t xml:space="preserve"> </w:t>
            </w:r>
            <w:proofErr w:type="spellStart"/>
            <w:r w:rsidRPr="009C38FE">
              <w:rPr>
                <w:color w:val="000000"/>
                <w:sz w:val="20"/>
                <w:szCs w:val="20"/>
              </w:rPr>
              <w:t>Araçlar</w:t>
            </w:r>
            <w:proofErr w:type="spellEnd"/>
            <w:r w:rsidRPr="009C38FE">
              <w:rPr>
                <w:color w:val="000000"/>
                <w:sz w:val="20"/>
                <w:szCs w:val="20"/>
              </w:rPr>
              <w:t xml:space="preserve"> </w:t>
            </w:r>
            <w:proofErr w:type="spellStart"/>
            <w:r w:rsidRPr="009C38FE">
              <w:rPr>
                <w:color w:val="000000"/>
                <w:sz w:val="20"/>
                <w:szCs w:val="20"/>
              </w:rPr>
              <w:t>İçin</w:t>
            </w:r>
            <w:proofErr w:type="spellEnd"/>
            <w:r w:rsidRPr="009C38FE">
              <w:rPr>
                <w:color w:val="000000"/>
                <w:sz w:val="20"/>
                <w:szCs w:val="20"/>
              </w:rPr>
              <w:t xml:space="preserve"> </w:t>
            </w:r>
            <w:proofErr w:type="spellStart"/>
            <w:r w:rsidRPr="009C38FE">
              <w:rPr>
                <w:color w:val="000000"/>
                <w:sz w:val="20"/>
                <w:szCs w:val="20"/>
              </w:rPr>
              <w:t>Tepki</w:t>
            </w:r>
            <w:proofErr w:type="spellEnd"/>
            <w:r w:rsidRPr="009C38FE">
              <w:rPr>
                <w:color w:val="000000"/>
                <w:sz w:val="20"/>
                <w:szCs w:val="20"/>
              </w:rPr>
              <w:t xml:space="preserve"> </w:t>
            </w:r>
            <w:proofErr w:type="spellStart"/>
            <w:r w:rsidRPr="009C38FE">
              <w:rPr>
                <w:color w:val="000000"/>
                <w:sz w:val="20"/>
                <w:szCs w:val="20"/>
              </w:rPr>
              <w:t>Süresi</w:t>
            </w:r>
            <w:proofErr w:type="spellEnd"/>
            <w:r w:rsidRPr="009C38FE">
              <w:rPr>
                <w:color w:val="000000"/>
                <w:sz w:val="20"/>
                <w:szCs w:val="20"/>
              </w:rPr>
              <w:t xml:space="preserve"> </w:t>
            </w:r>
            <w:proofErr w:type="spellStart"/>
            <w:r w:rsidRPr="009C38FE">
              <w:rPr>
                <w:color w:val="000000"/>
                <w:sz w:val="20"/>
                <w:szCs w:val="20"/>
              </w:rPr>
              <w:t>ve</w:t>
            </w:r>
            <w:proofErr w:type="spellEnd"/>
            <w:r w:rsidRPr="009C38FE">
              <w:rPr>
                <w:color w:val="000000"/>
                <w:sz w:val="20"/>
                <w:szCs w:val="20"/>
              </w:rPr>
              <w:t xml:space="preserve"> </w:t>
            </w:r>
            <w:proofErr w:type="spellStart"/>
            <w:r w:rsidRPr="009C38FE">
              <w:rPr>
                <w:color w:val="000000"/>
                <w:sz w:val="20"/>
                <w:szCs w:val="20"/>
              </w:rPr>
              <w:t>Veri</w:t>
            </w:r>
            <w:proofErr w:type="spellEnd"/>
            <w:r w:rsidRPr="009C38FE">
              <w:rPr>
                <w:color w:val="000000"/>
                <w:sz w:val="20"/>
                <w:szCs w:val="20"/>
              </w:rPr>
              <w:t xml:space="preserve"> </w:t>
            </w:r>
            <w:proofErr w:type="spellStart"/>
            <w:r w:rsidRPr="009C38FE">
              <w:rPr>
                <w:color w:val="000000"/>
                <w:sz w:val="20"/>
                <w:szCs w:val="20"/>
              </w:rPr>
              <w:t>Ölçüm</w:t>
            </w:r>
            <w:proofErr w:type="spellEnd"/>
            <w:r w:rsidRPr="009C38FE">
              <w:rPr>
                <w:color w:val="000000"/>
                <w:sz w:val="20"/>
                <w:szCs w:val="20"/>
              </w:rPr>
              <w:t xml:space="preserve"> </w:t>
            </w:r>
            <w:proofErr w:type="spellStart"/>
            <w:r w:rsidRPr="009C38FE">
              <w:rPr>
                <w:color w:val="000000"/>
                <w:sz w:val="20"/>
                <w:szCs w:val="20"/>
              </w:rPr>
              <w:t>Sistemi</w:t>
            </w:r>
            <w:proofErr w:type="spellEnd"/>
          </w:p>
        </w:tc>
        <w:tc>
          <w:tcPr>
            <w:tcW w:w="850" w:type="dxa"/>
            <w:tcBorders>
              <w:top w:val="single" w:sz="4" w:space="0" w:color="auto"/>
              <w:left w:val="nil"/>
              <w:bottom w:val="single" w:sz="4" w:space="0" w:color="auto"/>
              <w:right w:val="single" w:sz="4" w:space="0" w:color="auto"/>
            </w:tcBorders>
            <w:vAlign w:val="center"/>
          </w:tcPr>
          <w:p w:rsidR="0018380F" w:rsidRDefault="0018380F" w:rsidP="0075307E">
            <w:pPr>
              <w:jc w:val="center"/>
              <w:rPr>
                <w:color w:val="000000"/>
                <w:sz w:val="20"/>
                <w:szCs w:val="20"/>
              </w:rPr>
            </w:pPr>
            <w:proofErr w:type="spellStart"/>
            <w:r>
              <w:rPr>
                <w:color w:val="000000"/>
                <w:sz w:val="20"/>
                <w:szCs w:val="20"/>
              </w:rPr>
              <w:t>Adet</w:t>
            </w:r>
            <w:proofErr w:type="spellEnd"/>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18380F" w:rsidRDefault="0018380F" w:rsidP="0075307E">
            <w:pPr>
              <w:jc w:val="center"/>
              <w:rPr>
                <w:color w:val="000000"/>
                <w:sz w:val="20"/>
                <w:szCs w:val="20"/>
              </w:rPr>
            </w:pPr>
            <w:r>
              <w:rPr>
                <w:color w:val="000000"/>
                <w:sz w:val="20"/>
                <w:szCs w:val="20"/>
              </w:rPr>
              <w:t>1</w:t>
            </w:r>
          </w:p>
        </w:tc>
        <w:tc>
          <w:tcPr>
            <w:tcW w:w="1727" w:type="dxa"/>
            <w:tcBorders>
              <w:top w:val="single" w:sz="4" w:space="0" w:color="auto"/>
              <w:left w:val="nil"/>
              <w:bottom w:val="single" w:sz="4" w:space="0" w:color="auto"/>
              <w:right w:val="single" w:sz="4" w:space="0" w:color="auto"/>
            </w:tcBorders>
            <w:shd w:val="clear" w:color="auto" w:fill="auto"/>
            <w:vAlign w:val="center"/>
          </w:tcPr>
          <w:p w:rsidR="0018380F" w:rsidRDefault="0018380F" w:rsidP="0075307E">
            <w:pPr>
              <w:jc w:val="both"/>
              <w:rPr>
                <w:color w:val="000000"/>
                <w:sz w:val="16"/>
                <w:szCs w:val="16"/>
              </w:rPr>
            </w:pPr>
            <w:proofErr w:type="spellStart"/>
            <w:r>
              <w:rPr>
                <w:color w:val="000000"/>
                <w:sz w:val="16"/>
                <w:szCs w:val="16"/>
              </w:rPr>
              <w:t>Yenimahalle</w:t>
            </w:r>
            <w:proofErr w:type="spellEnd"/>
            <w:r>
              <w:rPr>
                <w:color w:val="000000"/>
                <w:sz w:val="16"/>
                <w:szCs w:val="16"/>
              </w:rPr>
              <w:t xml:space="preserve">/ANKARA </w:t>
            </w:r>
          </w:p>
        </w:tc>
        <w:tc>
          <w:tcPr>
            <w:tcW w:w="1275" w:type="dxa"/>
            <w:tcBorders>
              <w:top w:val="single" w:sz="4" w:space="0" w:color="auto"/>
              <w:left w:val="nil"/>
              <w:bottom w:val="single" w:sz="4" w:space="0" w:color="auto"/>
              <w:right w:val="single" w:sz="4" w:space="0" w:color="auto"/>
            </w:tcBorders>
            <w:shd w:val="clear" w:color="auto" w:fill="auto"/>
            <w:vAlign w:val="center"/>
          </w:tcPr>
          <w:p w:rsidR="0018380F" w:rsidRPr="00C1546E" w:rsidRDefault="0018380F" w:rsidP="0075307E">
            <w:pPr>
              <w:jc w:val="center"/>
              <w:rPr>
                <w:sz w:val="16"/>
                <w:szCs w:val="16"/>
              </w:rPr>
            </w:pPr>
            <w:proofErr w:type="spellStart"/>
            <w:r w:rsidRPr="00C1546E">
              <w:rPr>
                <w:sz w:val="16"/>
                <w:szCs w:val="16"/>
              </w:rPr>
              <w:t>Sözleşme</w:t>
            </w:r>
            <w:proofErr w:type="spellEnd"/>
            <w:r w:rsidRPr="00C1546E">
              <w:rPr>
                <w:sz w:val="16"/>
                <w:szCs w:val="16"/>
              </w:rPr>
              <w:t xml:space="preserve"> </w:t>
            </w:r>
            <w:proofErr w:type="spellStart"/>
            <w:r w:rsidRPr="00C1546E">
              <w:rPr>
                <w:sz w:val="16"/>
                <w:szCs w:val="16"/>
              </w:rPr>
              <w:t>tarihine</w:t>
            </w:r>
            <w:proofErr w:type="spellEnd"/>
            <w:r w:rsidRPr="00C1546E">
              <w:rPr>
                <w:sz w:val="16"/>
                <w:szCs w:val="16"/>
              </w:rPr>
              <w:t xml:space="preserve"> </w:t>
            </w:r>
            <w:proofErr w:type="spellStart"/>
            <w:r w:rsidRPr="00C1546E">
              <w:rPr>
                <w:sz w:val="16"/>
                <w:szCs w:val="16"/>
              </w:rPr>
              <w:t>müteakip</w:t>
            </w:r>
            <w:proofErr w:type="spellEnd"/>
          </w:p>
          <w:p w:rsidR="0018380F" w:rsidRPr="00C1546E" w:rsidRDefault="0018380F" w:rsidP="0075307E">
            <w:pPr>
              <w:jc w:val="center"/>
              <w:rPr>
                <w:sz w:val="16"/>
                <w:szCs w:val="16"/>
              </w:rPr>
            </w:pPr>
            <w:r>
              <w:rPr>
                <w:sz w:val="16"/>
                <w:szCs w:val="16"/>
              </w:rPr>
              <w:t>3</w:t>
            </w:r>
            <w:r w:rsidRPr="00C1546E">
              <w:rPr>
                <w:sz w:val="16"/>
                <w:szCs w:val="16"/>
              </w:rPr>
              <w:t xml:space="preserve">0 </w:t>
            </w:r>
            <w:proofErr w:type="spellStart"/>
            <w:r w:rsidRPr="00C1546E">
              <w:rPr>
                <w:sz w:val="16"/>
                <w:szCs w:val="16"/>
              </w:rPr>
              <w:t>Takvim</w:t>
            </w:r>
            <w:proofErr w:type="spellEnd"/>
            <w:r w:rsidRPr="00C1546E">
              <w:rPr>
                <w:sz w:val="16"/>
                <w:szCs w:val="16"/>
              </w:rPr>
              <w:t xml:space="preserve"> </w:t>
            </w:r>
            <w:proofErr w:type="spellStart"/>
            <w:r w:rsidRPr="00C1546E">
              <w:rPr>
                <w:sz w:val="16"/>
                <w:szCs w:val="16"/>
              </w:rPr>
              <w:t>günü</w:t>
            </w:r>
            <w:proofErr w:type="spellEnd"/>
          </w:p>
        </w:tc>
      </w:tr>
      <w:tr w:rsidR="0018380F" w:rsidTr="0018380F">
        <w:trPr>
          <w:trHeight w:hRule="exact" w:val="284"/>
        </w:trPr>
        <w:tc>
          <w:tcPr>
            <w:tcW w:w="709" w:type="dxa"/>
            <w:shd w:val="clear" w:color="auto" w:fill="auto"/>
            <w:vAlign w:val="center"/>
          </w:tcPr>
          <w:p w:rsidR="0018380F" w:rsidRDefault="0018380F" w:rsidP="0075307E">
            <w:pPr>
              <w:jc w:val="center"/>
              <w:rPr>
                <w:b/>
                <w:bCs/>
                <w:color w:val="000000"/>
                <w:sz w:val="20"/>
                <w:szCs w:val="20"/>
              </w:rPr>
            </w:pPr>
          </w:p>
        </w:tc>
        <w:tc>
          <w:tcPr>
            <w:tcW w:w="3682" w:type="dxa"/>
            <w:shd w:val="clear" w:color="auto" w:fill="auto"/>
            <w:vAlign w:val="center"/>
          </w:tcPr>
          <w:p w:rsidR="0018380F" w:rsidRDefault="0018380F" w:rsidP="0075307E">
            <w:pPr>
              <w:jc w:val="both"/>
              <w:rPr>
                <w:color w:val="000000"/>
                <w:sz w:val="20"/>
                <w:szCs w:val="20"/>
              </w:rPr>
            </w:pPr>
          </w:p>
        </w:tc>
        <w:tc>
          <w:tcPr>
            <w:tcW w:w="850" w:type="dxa"/>
            <w:vAlign w:val="center"/>
          </w:tcPr>
          <w:p w:rsidR="0018380F" w:rsidRDefault="0018380F" w:rsidP="0075307E">
            <w:pPr>
              <w:jc w:val="center"/>
              <w:rPr>
                <w:color w:val="000000"/>
                <w:sz w:val="20"/>
                <w:szCs w:val="20"/>
              </w:rPr>
            </w:pPr>
          </w:p>
        </w:tc>
        <w:tc>
          <w:tcPr>
            <w:tcW w:w="966" w:type="dxa"/>
            <w:shd w:val="clear" w:color="auto" w:fill="auto"/>
            <w:vAlign w:val="center"/>
          </w:tcPr>
          <w:p w:rsidR="0018380F" w:rsidRDefault="0018380F" w:rsidP="0075307E">
            <w:pPr>
              <w:jc w:val="center"/>
              <w:rPr>
                <w:color w:val="000000"/>
                <w:sz w:val="20"/>
                <w:szCs w:val="20"/>
              </w:rPr>
            </w:pPr>
          </w:p>
        </w:tc>
        <w:tc>
          <w:tcPr>
            <w:tcW w:w="1727" w:type="dxa"/>
            <w:shd w:val="clear" w:color="auto" w:fill="auto"/>
            <w:vAlign w:val="center"/>
          </w:tcPr>
          <w:p w:rsidR="0018380F" w:rsidRDefault="0018380F" w:rsidP="0075307E">
            <w:pPr>
              <w:jc w:val="both"/>
              <w:rPr>
                <w:color w:val="000000"/>
                <w:sz w:val="16"/>
                <w:szCs w:val="16"/>
              </w:rPr>
            </w:pPr>
          </w:p>
        </w:tc>
        <w:tc>
          <w:tcPr>
            <w:tcW w:w="1275" w:type="dxa"/>
            <w:shd w:val="clear" w:color="auto" w:fill="auto"/>
            <w:vAlign w:val="center"/>
          </w:tcPr>
          <w:p w:rsidR="0018380F" w:rsidRDefault="0018380F" w:rsidP="0075307E">
            <w:pPr>
              <w:jc w:val="both"/>
              <w:rPr>
                <w:color w:val="000000"/>
                <w:sz w:val="20"/>
                <w:szCs w:val="20"/>
              </w:rPr>
            </w:pPr>
          </w:p>
        </w:tc>
      </w:tr>
      <w:tr w:rsidR="0018380F" w:rsidTr="0018380F">
        <w:trPr>
          <w:trHeight w:val="510"/>
        </w:trPr>
        <w:tc>
          <w:tcPr>
            <w:tcW w:w="9209" w:type="dxa"/>
            <w:gridSpan w:val="6"/>
            <w:tcBorders>
              <w:top w:val="single" w:sz="4" w:space="0" w:color="auto"/>
              <w:left w:val="single" w:sz="4" w:space="0" w:color="auto"/>
              <w:bottom w:val="single" w:sz="4" w:space="0" w:color="auto"/>
              <w:right w:val="single" w:sz="4" w:space="0" w:color="auto"/>
            </w:tcBorders>
            <w:vAlign w:val="center"/>
          </w:tcPr>
          <w:p w:rsidR="0018380F" w:rsidRPr="009C38FE" w:rsidRDefault="0018380F" w:rsidP="0075307E">
            <w:pPr>
              <w:jc w:val="center"/>
              <w:rPr>
                <w:b/>
                <w:bCs/>
                <w:color w:val="000000"/>
              </w:rPr>
            </w:pPr>
            <w:r w:rsidRPr="009C38FE">
              <w:rPr>
                <w:b/>
                <w:bCs/>
                <w:color w:val="000000"/>
              </w:rPr>
              <w:t xml:space="preserve">Lot </w:t>
            </w:r>
            <w:r>
              <w:rPr>
                <w:b/>
                <w:bCs/>
                <w:color w:val="000000"/>
              </w:rPr>
              <w:t xml:space="preserve">6: </w:t>
            </w:r>
            <w:proofErr w:type="spellStart"/>
            <w:r>
              <w:rPr>
                <w:b/>
                <w:bCs/>
                <w:color w:val="000000"/>
              </w:rPr>
              <w:t>Sistem</w:t>
            </w:r>
            <w:proofErr w:type="spellEnd"/>
            <w:r>
              <w:rPr>
                <w:b/>
                <w:bCs/>
                <w:color w:val="000000"/>
              </w:rPr>
              <w:t xml:space="preserve"> 2</w:t>
            </w:r>
          </w:p>
        </w:tc>
      </w:tr>
      <w:tr w:rsidR="0018380F" w:rsidTr="0018380F">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380F" w:rsidRDefault="0018380F" w:rsidP="0075307E">
            <w:pPr>
              <w:jc w:val="center"/>
              <w:rPr>
                <w:b/>
                <w:bCs/>
                <w:color w:val="000000"/>
                <w:sz w:val="20"/>
                <w:szCs w:val="20"/>
              </w:rPr>
            </w:pPr>
            <w:proofErr w:type="spellStart"/>
            <w:r>
              <w:rPr>
                <w:b/>
                <w:bCs/>
                <w:color w:val="000000"/>
                <w:sz w:val="20"/>
                <w:szCs w:val="20"/>
              </w:rPr>
              <w:t>Kalem</w:t>
            </w:r>
            <w:proofErr w:type="spellEnd"/>
            <w:r>
              <w:rPr>
                <w:b/>
                <w:bCs/>
                <w:color w:val="000000"/>
                <w:sz w:val="20"/>
                <w:szCs w:val="20"/>
              </w:rPr>
              <w:t xml:space="preserve"> N°</w:t>
            </w:r>
          </w:p>
        </w:tc>
        <w:tc>
          <w:tcPr>
            <w:tcW w:w="3682" w:type="dxa"/>
            <w:tcBorders>
              <w:top w:val="single" w:sz="4" w:space="0" w:color="auto"/>
              <w:left w:val="nil"/>
              <w:bottom w:val="single" w:sz="4" w:space="0" w:color="auto"/>
              <w:right w:val="single" w:sz="4" w:space="0" w:color="auto"/>
            </w:tcBorders>
            <w:shd w:val="clear" w:color="auto" w:fill="auto"/>
            <w:vAlign w:val="center"/>
            <w:hideMark/>
          </w:tcPr>
          <w:p w:rsidR="0018380F" w:rsidRDefault="0018380F" w:rsidP="0075307E">
            <w:pPr>
              <w:jc w:val="center"/>
              <w:rPr>
                <w:b/>
                <w:bCs/>
                <w:color w:val="000000"/>
                <w:sz w:val="20"/>
                <w:szCs w:val="20"/>
              </w:rPr>
            </w:pPr>
            <w:proofErr w:type="spellStart"/>
            <w:r>
              <w:rPr>
                <w:b/>
                <w:bCs/>
                <w:color w:val="000000"/>
                <w:sz w:val="20"/>
                <w:szCs w:val="20"/>
              </w:rPr>
              <w:t>Malların</w:t>
            </w:r>
            <w:proofErr w:type="spellEnd"/>
            <w:r>
              <w:rPr>
                <w:b/>
                <w:bCs/>
                <w:color w:val="000000"/>
                <w:sz w:val="20"/>
                <w:szCs w:val="20"/>
              </w:rPr>
              <w:t xml:space="preserve"> </w:t>
            </w:r>
            <w:proofErr w:type="spellStart"/>
            <w:r>
              <w:rPr>
                <w:b/>
                <w:bCs/>
                <w:color w:val="000000"/>
                <w:sz w:val="20"/>
                <w:szCs w:val="20"/>
              </w:rPr>
              <w:t>Tanımı</w:t>
            </w:r>
            <w:proofErr w:type="spellEnd"/>
          </w:p>
        </w:tc>
        <w:tc>
          <w:tcPr>
            <w:tcW w:w="850" w:type="dxa"/>
            <w:tcBorders>
              <w:top w:val="single" w:sz="4" w:space="0" w:color="auto"/>
              <w:left w:val="nil"/>
              <w:bottom w:val="single" w:sz="4" w:space="0" w:color="auto"/>
              <w:right w:val="single" w:sz="4" w:space="0" w:color="auto"/>
            </w:tcBorders>
            <w:vAlign w:val="center"/>
          </w:tcPr>
          <w:p w:rsidR="0018380F" w:rsidRDefault="0018380F" w:rsidP="0075307E">
            <w:pPr>
              <w:jc w:val="center"/>
              <w:rPr>
                <w:b/>
                <w:bCs/>
                <w:color w:val="000000"/>
                <w:sz w:val="20"/>
                <w:szCs w:val="20"/>
              </w:rPr>
            </w:pPr>
            <w:proofErr w:type="spellStart"/>
            <w:r>
              <w:rPr>
                <w:b/>
                <w:bCs/>
                <w:color w:val="000000"/>
                <w:sz w:val="20"/>
                <w:szCs w:val="20"/>
              </w:rPr>
              <w:t>Birim</w:t>
            </w:r>
            <w:proofErr w:type="spellEnd"/>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380F" w:rsidRDefault="0018380F" w:rsidP="0075307E">
            <w:pPr>
              <w:jc w:val="center"/>
              <w:rPr>
                <w:b/>
                <w:bCs/>
                <w:color w:val="000000"/>
                <w:sz w:val="20"/>
                <w:szCs w:val="20"/>
              </w:rPr>
            </w:pPr>
            <w:proofErr w:type="spellStart"/>
            <w:r>
              <w:rPr>
                <w:b/>
                <w:bCs/>
                <w:color w:val="000000"/>
                <w:sz w:val="20"/>
                <w:szCs w:val="20"/>
              </w:rPr>
              <w:t>Gerekli</w:t>
            </w:r>
            <w:proofErr w:type="spellEnd"/>
            <w:r>
              <w:rPr>
                <w:b/>
                <w:bCs/>
                <w:color w:val="000000"/>
                <w:sz w:val="20"/>
                <w:szCs w:val="20"/>
              </w:rPr>
              <w:t xml:space="preserve"> </w:t>
            </w:r>
            <w:proofErr w:type="spellStart"/>
            <w:r>
              <w:rPr>
                <w:b/>
                <w:bCs/>
                <w:color w:val="000000"/>
                <w:sz w:val="20"/>
                <w:szCs w:val="20"/>
              </w:rPr>
              <w:t>Miktar</w:t>
            </w:r>
            <w:proofErr w:type="spellEnd"/>
          </w:p>
        </w:tc>
        <w:tc>
          <w:tcPr>
            <w:tcW w:w="1727" w:type="dxa"/>
            <w:tcBorders>
              <w:top w:val="single" w:sz="4" w:space="0" w:color="auto"/>
              <w:left w:val="nil"/>
              <w:bottom w:val="single" w:sz="4" w:space="0" w:color="auto"/>
              <w:right w:val="single" w:sz="4" w:space="0" w:color="auto"/>
            </w:tcBorders>
            <w:shd w:val="clear" w:color="auto" w:fill="auto"/>
            <w:vAlign w:val="center"/>
            <w:hideMark/>
          </w:tcPr>
          <w:p w:rsidR="0018380F" w:rsidRDefault="0018380F" w:rsidP="0075307E">
            <w:pPr>
              <w:jc w:val="center"/>
              <w:rPr>
                <w:b/>
                <w:bCs/>
                <w:color w:val="000000"/>
                <w:sz w:val="20"/>
                <w:szCs w:val="20"/>
              </w:rPr>
            </w:pPr>
            <w:proofErr w:type="spellStart"/>
            <w:r>
              <w:rPr>
                <w:b/>
                <w:bCs/>
                <w:color w:val="000000"/>
                <w:sz w:val="20"/>
                <w:szCs w:val="20"/>
              </w:rPr>
              <w:t>Teslim</w:t>
            </w:r>
            <w:proofErr w:type="spellEnd"/>
            <w:r>
              <w:rPr>
                <w:b/>
                <w:bCs/>
                <w:color w:val="000000"/>
                <w:sz w:val="20"/>
                <w:szCs w:val="20"/>
              </w:rPr>
              <w:t xml:space="preserve"> </w:t>
            </w:r>
            <w:proofErr w:type="spellStart"/>
            <w:r>
              <w:rPr>
                <w:b/>
                <w:bCs/>
                <w:color w:val="000000"/>
                <w:sz w:val="20"/>
                <w:szCs w:val="20"/>
              </w:rPr>
              <w:t>Yeri</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8380F" w:rsidRDefault="0018380F" w:rsidP="0075307E">
            <w:pPr>
              <w:jc w:val="center"/>
              <w:rPr>
                <w:b/>
                <w:bCs/>
                <w:color w:val="000000"/>
                <w:sz w:val="20"/>
                <w:szCs w:val="20"/>
              </w:rPr>
            </w:pPr>
            <w:r>
              <w:rPr>
                <w:b/>
                <w:bCs/>
                <w:color w:val="000000"/>
                <w:sz w:val="20"/>
                <w:szCs w:val="20"/>
              </w:rPr>
              <w:t xml:space="preserve">Son </w:t>
            </w:r>
            <w:proofErr w:type="spellStart"/>
            <w:r>
              <w:rPr>
                <w:b/>
                <w:bCs/>
                <w:color w:val="000000"/>
                <w:sz w:val="20"/>
                <w:szCs w:val="20"/>
              </w:rPr>
              <w:t>Teslim</w:t>
            </w:r>
            <w:proofErr w:type="spellEnd"/>
            <w:r>
              <w:rPr>
                <w:b/>
                <w:bCs/>
                <w:color w:val="000000"/>
                <w:sz w:val="20"/>
                <w:szCs w:val="20"/>
              </w:rPr>
              <w:t xml:space="preserve"> </w:t>
            </w:r>
            <w:proofErr w:type="spellStart"/>
            <w:r>
              <w:rPr>
                <w:b/>
                <w:bCs/>
                <w:color w:val="000000"/>
                <w:sz w:val="20"/>
                <w:szCs w:val="20"/>
              </w:rPr>
              <w:t>Süresi</w:t>
            </w:r>
            <w:proofErr w:type="spellEnd"/>
          </w:p>
        </w:tc>
      </w:tr>
      <w:tr w:rsidR="0018380F" w:rsidTr="0018380F">
        <w:trPr>
          <w:trHeight w:val="28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8380F" w:rsidRDefault="0018380F" w:rsidP="0075307E">
            <w:pPr>
              <w:jc w:val="center"/>
              <w:rPr>
                <w:b/>
                <w:bCs/>
                <w:color w:val="000000"/>
                <w:sz w:val="20"/>
                <w:szCs w:val="20"/>
              </w:rPr>
            </w:pPr>
            <w:r>
              <w:rPr>
                <w:b/>
                <w:bCs/>
                <w:color w:val="000000"/>
                <w:sz w:val="20"/>
                <w:szCs w:val="20"/>
              </w:rPr>
              <w:t>1</w:t>
            </w:r>
          </w:p>
        </w:tc>
        <w:tc>
          <w:tcPr>
            <w:tcW w:w="3682" w:type="dxa"/>
            <w:tcBorders>
              <w:top w:val="single" w:sz="4" w:space="0" w:color="auto"/>
              <w:left w:val="nil"/>
              <w:bottom w:val="single" w:sz="4" w:space="0" w:color="auto"/>
              <w:right w:val="single" w:sz="4" w:space="0" w:color="auto"/>
            </w:tcBorders>
            <w:shd w:val="clear" w:color="auto" w:fill="auto"/>
            <w:vAlign w:val="center"/>
          </w:tcPr>
          <w:p w:rsidR="0018380F" w:rsidRPr="009C38FE" w:rsidRDefault="0018380F" w:rsidP="0075307E">
            <w:pPr>
              <w:jc w:val="both"/>
              <w:rPr>
                <w:color w:val="000000"/>
                <w:sz w:val="20"/>
                <w:szCs w:val="20"/>
              </w:rPr>
            </w:pPr>
            <w:r w:rsidRPr="00EE1E3B">
              <w:rPr>
                <w:rFonts w:eastAsia="MS Mincho"/>
                <w:lang w:val="tr-TR" w:eastAsia="ja-JP"/>
              </w:rPr>
              <w:t>Hidrolik Fren Sistemi İle Donatılmış Çekilen Araçlar İçin Traktör Simülatörü</w:t>
            </w:r>
          </w:p>
        </w:tc>
        <w:tc>
          <w:tcPr>
            <w:tcW w:w="850" w:type="dxa"/>
            <w:tcBorders>
              <w:top w:val="single" w:sz="4" w:space="0" w:color="auto"/>
              <w:left w:val="nil"/>
              <w:bottom w:val="single" w:sz="4" w:space="0" w:color="auto"/>
              <w:right w:val="single" w:sz="4" w:space="0" w:color="auto"/>
            </w:tcBorders>
            <w:vAlign w:val="center"/>
          </w:tcPr>
          <w:p w:rsidR="0018380F" w:rsidRDefault="0018380F" w:rsidP="0075307E">
            <w:pPr>
              <w:jc w:val="center"/>
              <w:rPr>
                <w:color w:val="000000"/>
                <w:sz w:val="20"/>
                <w:szCs w:val="20"/>
              </w:rPr>
            </w:pPr>
            <w:proofErr w:type="spellStart"/>
            <w:r>
              <w:rPr>
                <w:color w:val="000000"/>
                <w:sz w:val="20"/>
                <w:szCs w:val="20"/>
              </w:rPr>
              <w:t>Adet</w:t>
            </w:r>
            <w:proofErr w:type="spellEnd"/>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18380F" w:rsidRDefault="0018380F" w:rsidP="0075307E">
            <w:pPr>
              <w:jc w:val="center"/>
              <w:rPr>
                <w:color w:val="000000"/>
                <w:sz w:val="20"/>
                <w:szCs w:val="20"/>
              </w:rPr>
            </w:pPr>
            <w:r>
              <w:rPr>
                <w:color w:val="000000"/>
                <w:sz w:val="20"/>
                <w:szCs w:val="20"/>
              </w:rPr>
              <w:t>1</w:t>
            </w:r>
          </w:p>
        </w:tc>
        <w:tc>
          <w:tcPr>
            <w:tcW w:w="1727" w:type="dxa"/>
            <w:tcBorders>
              <w:top w:val="single" w:sz="4" w:space="0" w:color="auto"/>
              <w:left w:val="nil"/>
              <w:bottom w:val="single" w:sz="4" w:space="0" w:color="auto"/>
              <w:right w:val="single" w:sz="4" w:space="0" w:color="auto"/>
            </w:tcBorders>
            <w:shd w:val="clear" w:color="auto" w:fill="auto"/>
            <w:vAlign w:val="center"/>
          </w:tcPr>
          <w:p w:rsidR="0018380F" w:rsidRDefault="0018380F" w:rsidP="0075307E">
            <w:pPr>
              <w:jc w:val="both"/>
              <w:rPr>
                <w:color w:val="000000"/>
                <w:sz w:val="16"/>
                <w:szCs w:val="16"/>
              </w:rPr>
            </w:pPr>
            <w:proofErr w:type="spellStart"/>
            <w:r>
              <w:rPr>
                <w:color w:val="000000"/>
                <w:sz w:val="16"/>
                <w:szCs w:val="16"/>
              </w:rPr>
              <w:t>Yenimahalle</w:t>
            </w:r>
            <w:proofErr w:type="spellEnd"/>
            <w:r>
              <w:rPr>
                <w:color w:val="000000"/>
                <w:sz w:val="16"/>
                <w:szCs w:val="16"/>
              </w:rPr>
              <w:t xml:space="preserve">/ANKARA </w:t>
            </w:r>
          </w:p>
        </w:tc>
        <w:tc>
          <w:tcPr>
            <w:tcW w:w="1275" w:type="dxa"/>
            <w:tcBorders>
              <w:top w:val="single" w:sz="4" w:space="0" w:color="auto"/>
              <w:left w:val="nil"/>
              <w:bottom w:val="single" w:sz="4" w:space="0" w:color="auto"/>
              <w:right w:val="single" w:sz="4" w:space="0" w:color="auto"/>
            </w:tcBorders>
            <w:shd w:val="clear" w:color="auto" w:fill="auto"/>
            <w:vAlign w:val="center"/>
          </w:tcPr>
          <w:p w:rsidR="0018380F" w:rsidRPr="00C1546E" w:rsidRDefault="0018380F" w:rsidP="0075307E">
            <w:pPr>
              <w:jc w:val="center"/>
              <w:rPr>
                <w:sz w:val="16"/>
                <w:szCs w:val="16"/>
              </w:rPr>
            </w:pPr>
            <w:proofErr w:type="spellStart"/>
            <w:r w:rsidRPr="00C1546E">
              <w:rPr>
                <w:sz w:val="16"/>
                <w:szCs w:val="16"/>
              </w:rPr>
              <w:t>Sözleşme</w:t>
            </w:r>
            <w:proofErr w:type="spellEnd"/>
            <w:r w:rsidRPr="00C1546E">
              <w:rPr>
                <w:sz w:val="16"/>
                <w:szCs w:val="16"/>
              </w:rPr>
              <w:t xml:space="preserve"> </w:t>
            </w:r>
            <w:proofErr w:type="spellStart"/>
            <w:r w:rsidRPr="00C1546E">
              <w:rPr>
                <w:sz w:val="16"/>
                <w:szCs w:val="16"/>
              </w:rPr>
              <w:t>tarihine</w:t>
            </w:r>
            <w:proofErr w:type="spellEnd"/>
            <w:r w:rsidRPr="00C1546E">
              <w:rPr>
                <w:sz w:val="16"/>
                <w:szCs w:val="16"/>
              </w:rPr>
              <w:t xml:space="preserve"> </w:t>
            </w:r>
            <w:proofErr w:type="spellStart"/>
            <w:r w:rsidRPr="00C1546E">
              <w:rPr>
                <w:sz w:val="16"/>
                <w:szCs w:val="16"/>
              </w:rPr>
              <w:t>müteakip</w:t>
            </w:r>
            <w:proofErr w:type="spellEnd"/>
          </w:p>
          <w:p w:rsidR="0018380F" w:rsidRDefault="0018380F" w:rsidP="0075307E">
            <w:pPr>
              <w:jc w:val="center"/>
              <w:rPr>
                <w:color w:val="000000"/>
                <w:sz w:val="20"/>
                <w:szCs w:val="20"/>
              </w:rPr>
            </w:pPr>
            <w:r>
              <w:rPr>
                <w:color w:val="000000"/>
                <w:sz w:val="16"/>
                <w:szCs w:val="16"/>
              </w:rPr>
              <w:t>3</w:t>
            </w:r>
            <w:r w:rsidRPr="00C1546E">
              <w:rPr>
                <w:color w:val="000000"/>
                <w:sz w:val="16"/>
                <w:szCs w:val="16"/>
              </w:rPr>
              <w:t xml:space="preserve">0 </w:t>
            </w:r>
            <w:proofErr w:type="spellStart"/>
            <w:r w:rsidRPr="00C1546E">
              <w:rPr>
                <w:color w:val="000000"/>
                <w:sz w:val="16"/>
                <w:szCs w:val="16"/>
              </w:rPr>
              <w:t>Takvim</w:t>
            </w:r>
            <w:proofErr w:type="spellEnd"/>
            <w:r w:rsidRPr="00C1546E">
              <w:rPr>
                <w:color w:val="000000"/>
                <w:sz w:val="16"/>
                <w:szCs w:val="16"/>
              </w:rPr>
              <w:t xml:space="preserve"> </w:t>
            </w:r>
            <w:proofErr w:type="spellStart"/>
            <w:r w:rsidRPr="00C1546E">
              <w:rPr>
                <w:color w:val="000000"/>
                <w:sz w:val="16"/>
                <w:szCs w:val="16"/>
              </w:rPr>
              <w:t>günü</w:t>
            </w:r>
            <w:proofErr w:type="spellEnd"/>
          </w:p>
        </w:tc>
      </w:tr>
    </w:tbl>
    <w:p w:rsidR="0018380F" w:rsidRPr="001F3ABE" w:rsidRDefault="0018380F" w:rsidP="0018380F">
      <w:pPr>
        <w:rPr>
          <w:spacing w:val="-2"/>
          <w:lang w:val="tr-TR"/>
        </w:rPr>
      </w:pPr>
    </w:p>
    <w:p w:rsidR="0018380F" w:rsidRPr="001F3ABE" w:rsidRDefault="0018380F" w:rsidP="0018380F">
      <w:pPr>
        <w:rPr>
          <w:spacing w:val="-2"/>
          <w:lang w:val="tr-TR"/>
        </w:rPr>
      </w:pPr>
    </w:p>
    <w:p w:rsidR="0018380F" w:rsidRDefault="0018380F" w:rsidP="0018380F">
      <w:pPr>
        <w:rPr>
          <w:spacing w:val="-2"/>
          <w:lang w:val="tr-TR"/>
        </w:rPr>
      </w:pPr>
    </w:p>
    <w:p w:rsidR="0018380F" w:rsidRPr="0018380F" w:rsidRDefault="0018380F" w:rsidP="0018380F">
      <w:pPr>
        <w:rPr>
          <w:spacing w:val="-2"/>
          <w:sz w:val="22"/>
          <w:szCs w:val="22"/>
          <w:lang w:val="tr-TR"/>
        </w:rPr>
      </w:pPr>
    </w:p>
    <w:p w:rsidR="0018380F" w:rsidRPr="0018380F" w:rsidRDefault="0018380F" w:rsidP="0018380F">
      <w:pPr>
        <w:pStyle w:val="ListeParagraf"/>
        <w:numPr>
          <w:ilvl w:val="0"/>
          <w:numId w:val="1"/>
        </w:numPr>
        <w:tabs>
          <w:tab w:val="left" w:pos="567"/>
        </w:tabs>
        <w:suppressAutoHyphens/>
        <w:ind w:left="567" w:hanging="567"/>
        <w:jc w:val="both"/>
        <w:rPr>
          <w:spacing w:val="-2"/>
          <w:sz w:val="22"/>
          <w:szCs w:val="22"/>
        </w:rPr>
      </w:pPr>
      <w:proofErr w:type="spellStart"/>
      <w:r w:rsidRPr="0018380F">
        <w:rPr>
          <w:spacing w:val="-2"/>
          <w:sz w:val="22"/>
          <w:szCs w:val="22"/>
        </w:rPr>
        <w:t>İhale</w:t>
      </w:r>
      <w:proofErr w:type="spellEnd"/>
      <w:r w:rsidRPr="0018380F">
        <w:rPr>
          <w:spacing w:val="-2"/>
          <w:sz w:val="22"/>
          <w:szCs w:val="22"/>
        </w:rPr>
        <w:t xml:space="preserve">, </w:t>
      </w:r>
      <w:proofErr w:type="spellStart"/>
      <w:r w:rsidRPr="0018380F">
        <w:rPr>
          <w:spacing w:val="-2"/>
          <w:sz w:val="22"/>
          <w:szCs w:val="22"/>
        </w:rPr>
        <w:t>Dünya</w:t>
      </w:r>
      <w:proofErr w:type="spellEnd"/>
      <w:r w:rsidRPr="0018380F">
        <w:rPr>
          <w:spacing w:val="-2"/>
          <w:sz w:val="22"/>
          <w:szCs w:val="22"/>
        </w:rPr>
        <w:t xml:space="preserve"> </w:t>
      </w:r>
      <w:proofErr w:type="spellStart"/>
      <w:r w:rsidRPr="0018380F">
        <w:rPr>
          <w:spacing w:val="-2"/>
          <w:sz w:val="22"/>
          <w:szCs w:val="22"/>
        </w:rPr>
        <w:t>Bankası’nın</w:t>
      </w:r>
      <w:proofErr w:type="spellEnd"/>
      <w:r w:rsidRPr="0018380F">
        <w:rPr>
          <w:spacing w:val="-2"/>
          <w:sz w:val="22"/>
          <w:szCs w:val="22"/>
        </w:rPr>
        <w:t xml:space="preserve"> “IPF </w:t>
      </w:r>
      <w:proofErr w:type="spellStart"/>
      <w:r w:rsidRPr="0018380F">
        <w:rPr>
          <w:spacing w:val="-2"/>
          <w:sz w:val="22"/>
          <w:szCs w:val="22"/>
        </w:rPr>
        <w:t>Borçluları</w:t>
      </w:r>
      <w:proofErr w:type="spellEnd"/>
      <w:r w:rsidRPr="0018380F">
        <w:rPr>
          <w:spacing w:val="-2"/>
          <w:sz w:val="22"/>
          <w:szCs w:val="22"/>
        </w:rPr>
        <w:t xml:space="preserve"> </w:t>
      </w:r>
      <w:proofErr w:type="spellStart"/>
      <w:r w:rsidRPr="0018380F">
        <w:rPr>
          <w:spacing w:val="-2"/>
          <w:sz w:val="22"/>
          <w:szCs w:val="22"/>
        </w:rPr>
        <w:t>için</w:t>
      </w:r>
      <w:proofErr w:type="spellEnd"/>
      <w:r w:rsidRPr="0018380F">
        <w:rPr>
          <w:spacing w:val="-2"/>
          <w:sz w:val="22"/>
          <w:szCs w:val="22"/>
        </w:rPr>
        <w:t xml:space="preserve"> Satın Alma </w:t>
      </w:r>
      <w:proofErr w:type="spellStart"/>
      <w:r w:rsidRPr="0018380F">
        <w:rPr>
          <w:spacing w:val="-2"/>
          <w:sz w:val="22"/>
          <w:szCs w:val="22"/>
        </w:rPr>
        <w:t>Düzenlemelerinde</w:t>
      </w:r>
      <w:proofErr w:type="spellEnd"/>
      <w:r w:rsidRPr="0018380F">
        <w:rPr>
          <w:spacing w:val="-2"/>
          <w:sz w:val="22"/>
          <w:szCs w:val="22"/>
        </w:rPr>
        <w:t xml:space="preserve">” </w:t>
      </w:r>
      <w:proofErr w:type="spellStart"/>
      <w:r w:rsidRPr="0018380F">
        <w:rPr>
          <w:spacing w:val="-2"/>
          <w:sz w:val="22"/>
          <w:szCs w:val="22"/>
        </w:rPr>
        <w:t>Kasım</w:t>
      </w:r>
      <w:proofErr w:type="spellEnd"/>
      <w:r w:rsidRPr="0018380F">
        <w:rPr>
          <w:spacing w:val="-2"/>
          <w:sz w:val="22"/>
          <w:szCs w:val="22"/>
        </w:rPr>
        <w:t xml:space="preserve"> 2020 </w:t>
      </w:r>
      <w:proofErr w:type="spellStart"/>
      <w:r w:rsidRPr="0018380F">
        <w:rPr>
          <w:spacing w:val="-2"/>
          <w:sz w:val="22"/>
          <w:szCs w:val="22"/>
        </w:rPr>
        <w:t>versiyon</w:t>
      </w:r>
      <w:proofErr w:type="spellEnd"/>
      <w:r w:rsidRPr="0018380F">
        <w:rPr>
          <w:spacing w:val="-2"/>
          <w:sz w:val="22"/>
          <w:szCs w:val="22"/>
        </w:rPr>
        <w:t xml:space="preserve"> </w:t>
      </w:r>
      <w:proofErr w:type="spellStart"/>
      <w:r w:rsidRPr="0018380F">
        <w:rPr>
          <w:spacing w:val="-2"/>
          <w:sz w:val="22"/>
          <w:szCs w:val="22"/>
        </w:rPr>
        <w:t>tarihli</w:t>
      </w:r>
      <w:proofErr w:type="spellEnd"/>
      <w:r w:rsidRPr="0018380F">
        <w:rPr>
          <w:spacing w:val="-2"/>
          <w:sz w:val="22"/>
          <w:szCs w:val="22"/>
        </w:rPr>
        <w:t xml:space="preserve"> IPF </w:t>
      </w:r>
      <w:proofErr w:type="spellStart"/>
      <w:r w:rsidRPr="0018380F">
        <w:rPr>
          <w:spacing w:val="-2"/>
          <w:sz w:val="22"/>
          <w:szCs w:val="22"/>
        </w:rPr>
        <w:t>Borçluları</w:t>
      </w:r>
      <w:proofErr w:type="spellEnd"/>
      <w:r w:rsidRPr="0018380F">
        <w:rPr>
          <w:spacing w:val="-2"/>
          <w:sz w:val="22"/>
          <w:szCs w:val="22"/>
        </w:rPr>
        <w:t xml:space="preserve"> </w:t>
      </w:r>
      <w:proofErr w:type="spellStart"/>
      <w:r w:rsidRPr="0018380F">
        <w:rPr>
          <w:spacing w:val="-2"/>
          <w:sz w:val="22"/>
          <w:szCs w:val="22"/>
        </w:rPr>
        <w:t>için</w:t>
      </w:r>
      <w:proofErr w:type="spellEnd"/>
      <w:r w:rsidRPr="0018380F">
        <w:rPr>
          <w:spacing w:val="-2"/>
          <w:sz w:val="22"/>
          <w:szCs w:val="22"/>
        </w:rPr>
        <w:t xml:space="preserve"> Satın Alma </w:t>
      </w:r>
      <w:proofErr w:type="spellStart"/>
      <w:r w:rsidRPr="0018380F">
        <w:rPr>
          <w:spacing w:val="-2"/>
          <w:sz w:val="22"/>
          <w:szCs w:val="22"/>
        </w:rPr>
        <w:t>Düzenlemelerinde</w:t>
      </w:r>
      <w:proofErr w:type="spellEnd"/>
      <w:r w:rsidRPr="0018380F">
        <w:rPr>
          <w:spacing w:val="-2"/>
          <w:sz w:val="22"/>
          <w:szCs w:val="22"/>
        </w:rPr>
        <w:t xml:space="preserve"> </w:t>
      </w:r>
      <w:proofErr w:type="spellStart"/>
      <w:r w:rsidRPr="0018380F">
        <w:rPr>
          <w:spacing w:val="-2"/>
          <w:sz w:val="22"/>
          <w:szCs w:val="22"/>
        </w:rPr>
        <w:t>belirtilen</w:t>
      </w:r>
      <w:proofErr w:type="spellEnd"/>
      <w:r w:rsidRPr="0018380F">
        <w:rPr>
          <w:spacing w:val="-2"/>
          <w:sz w:val="22"/>
          <w:szCs w:val="22"/>
        </w:rPr>
        <w:t xml:space="preserve"> </w:t>
      </w:r>
      <w:proofErr w:type="spellStart"/>
      <w:r w:rsidRPr="0018380F">
        <w:rPr>
          <w:spacing w:val="-2"/>
          <w:sz w:val="22"/>
          <w:szCs w:val="22"/>
        </w:rPr>
        <w:t>şekilde</w:t>
      </w:r>
      <w:proofErr w:type="spellEnd"/>
      <w:r w:rsidRPr="0018380F">
        <w:rPr>
          <w:spacing w:val="-2"/>
          <w:sz w:val="22"/>
          <w:szCs w:val="22"/>
        </w:rPr>
        <w:t xml:space="preserve"> </w:t>
      </w:r>
      <w:proofErr w:type="spellStart"/>
      <w:r w:rsidRPr="0018380F">
        <w:rPr>
          <w:spacing w:val="-2"/>
          <w:sz w:val="22"/>
          <w:szCs w:val="22"/>
        </w:rPr>
        <w:t>Teklife</w:t>
      </w:r>
      <w:proofErr w:type="spellEnd"/>
      <w:r w:rsidRPr="0018380F">
        <w:rPr>
          <w:spacing w:val="-2"/>
          <w:sz w:val="22"/>
          <w:szCs w:val="22"/>
        </w:rPr>
        <w:t xml:space="preserve"> </w:t>
      </w:r>
      <w:proofErr w:type="spellStart"/>
      <w:r w:rsidRPr="0018380F">
        <w:rPr>
          <w:spacing w:val="-2"/>
          <w:sz w:val="22"/>
          <w:szCs w:val="22"/>
        </w:rPr>
        <w:t>Çağrı</w:t>
      </w:r>
      <w:proofErr w:type="spellEnd"/>
      <w:r w:rsidRPr="0018380F">
        <w:rPr>
          <w:spacing w:val="-2"/>
          <w:sz w:val="22"/>
          <w:szCs w:val="22"/>
        </w:rPr>
        <w:t xml:space="preserve"> (</w:t>
      </w:r>
      <w:proofErr w:type="spellStart"/>
      <w:r w:rsidRPr="0018380F">
        <w:rPr>
          <w:spacing w:val="-2"/>
          <w:sz w:val="22"/>
          <w:szCs w:val="22"/>
        </w:rPr>
        <w:t>RfB</w:t>
      </w:r>
      <w:proofErr w:type="spellEnd"/>
      <w:r w:rsidRPr="0018380F">
        <w:rPr>
          <w:spacing w:val="-2"/>
          <w:sz w:val="22"/>
          <w:szCs w:val="22"/>
        </w:rPr>
        <w:t xml:space="preserve">) </w:t>
      </w:r>
      <w:proofErr w:type="spellStart"/>
      <w:r w:rsidRPr="0018380F">
        <w:rPr>
          <w:spacing w:val="-2"/>
          <w:sz w:val="22"/>
          <w:szCs w:val="22"/>
        </w:rPr>
        <w:t>yapılarak</w:t>
      </w:r>
      <w:proofErr w:type="spellEnd"/>
      <w:r w:rsidRPr="0018380F">
        <w:rPr>
          <w:spacing w:val="-2"/>
          <w:sz w:val="22"/>
          <w:szCs w:val="22"/>
        </w:rPr>
        <w:t xml:space="preserve"> </w:t>
      </w:r>
      <w:proofErr w:type="spellStart"/>
      <w:r w:rsidRPr="0018380F">
        <w:rPr>
          <w:spacing w:val="-2"/>
          <w:sz w:val="22"/>
          <w:szCs w:val="22"/>
        </w:rPr>
        <w:t>ulusal</w:t>
      </w:r>
      <w:proofErr w:type="spellEnd"/>
      <w:r w:rsidRPr="0018380F">
        <w:rPr>
          <w:spacing w:val="-2"/>
          <w:sz w:val="22"/>
          <w:szCs w:val="22"/>
        </w:rPr>
        <w:t xml:space="preserve"> </w:t>
      </w:r>
      <w:proofErr w:type="spellStart"/>
      <w:r w:rsidRPr="0018380F">
        <w:rPr>
          <w:spacing w:val="-2"/>
          <w:sz w:val="22"/>
          <w:szCs w:val="22"/>
        </w:rPr>
        <w:t>rekabetçi</w:t>
      </w:r>
      <w:proofErr w:type="spellEnd"/>
      <w:r w:rsidRPr="0018380F">
        <w:rPr>
          <w:spacing w:val="-2"/>
          <w:sz w:val="22"/>
          <w:szCs w:val="22"/>
        </w:rPr>
        <w:t xml:space="preserve"> </w:t>
      </w:r>
      <w:proofErr w:type="spellStart"/>
      <w:r w:rsidRPr="0018380F">
        <w:rPr>
          <w:spacing w:val="-2"/>
          <w:sz w:val="22"/>
          <w:szCs w:val="22"/>
        </w:rPr>
        <w:t>ihale</w:t>
      </w:r>
      <w:proofErr w:type="spellEnd"/>
      <w:r w:rsidRPr="0018380F">
        <w:rPr>
          <w:spacing w:val="-2"/>
          <w:sz w:val="22"/>
          <w:szCs w:val="22"/>
        </w:rPr>
        <w:t xml:space="preserve"> </w:t>
      </w:r>
      <w:proofErr w:type="spellStart"/>
      <w:r w:rsidRPr="0018380F">
        <w:rPr>
          <w:spacing w:val="-2"/>
          <w:sz w:val="22"/>
          <w:szCs w:val="22"/>
        </w:rPr>
        <w:t>yöntemiyle</w:t>
      </w:r>
      <w:proofErr w:type="spellEnd"/>
      <w:r w:rsidRPr="0018380F">
        <w:rPr>
          <w:spacing w:val="-2"/>
          <w:sz w:val="22"/>
          <w:szCs w:val="22"/>
        </w:rPr>
        <w:t xml:space="preserve"> </w:t>
      </w:r>
      <w:proofErr w:type="spellStart"/>
      <w:r w:rsidRPr="0018380F">
        <w:rPr>
          <w:spacing w:val="-2"/>
          <w:sz w:val="22"/>
          <w:szCs w:val="22"/>
        </w:rPr>
        <w:t>gerçekleştirilecek</w:t>
      </w:r>
      <w:proofErr w:type="spellEnd"/>
      <w:r w:rsidRPr="0018380F">
        <w:rPr>
          <w:spacing w:val="-2"/>
          <w:sz w:val="22"/>
          <w:szCs w:val="22"/>
        </w:rPr>
        <w:t xml:space="preserve"> </w:t>
      </w:r>
      <w:proofErr w:type="spellStart"/>
      <w:r w:rsidRPr="0018380F">
        <w:rPr>
          <w:spacing w:val="-2"/>
          <w:sz w:val="22"/>
          <w:szCs w:val="22"/>
        </w:rPr>
        <w:t>olup</w:t>
      </w:r>
      <w:proofErr w:type="spellEnd"/>
      <w:r w:rsidRPr="0018380F">
        <w:rPr>
          <w:spacing w:val="-2"/>
          <w:sz w:val="22"/>
          <w:szCs w:val="22"/>
        </w:rPr>
        <w:t xml:space="preserve">, Satın Alma </w:t>
      </w:r>
      <w:proofErr w:type="spellStart"/>
      <w:r w:rsidRPr="0018380F">
        <w:rPr>
          <w:spacing w:val="-2"/>
          <w:sz w:val="22"/>
          <w:szCs w:val="22"/>
        </w:rPr>
        <w:t>Düzenlemelerinde</w:t>
      </w:r>
      <w:proofErr w:type="spellEnd"/>
      <w:r w:rsidRPr="0018380F">
        <w:rPr>
          <w:spacing w:val="-2"/>
          <w:sz w:val="22"/>
          <w:szCs w:val="22"/>
        </w:rPr>
        <w:t xml:space="preserve"> </w:t>
      </w:r>
      <w:proofErr w:type="spellStart"/>
      <w:r w:rsidRPr="0018380F">
        <w:rPr>
          <w:spacing w:val="-2"/>
          <w:sz w:val="22"/>
          <w:szCs w:val="22"/>
        </w:rPr>
        <w:t>tanımlanan</w:t>
      </w:r>
      <w:proofErr w:type="spellEnd"/>
      <w:r w:rsidRPr="0018380F">
        <w:rPr>
          <w:spacing w:val="-2"/>
          <w:sz w:val="22"/>
          <w:szCs w:val="22"/>
        </w:rPr>
        <w:t xml:space="preserve"> </w:t>
      </w:r>
      <w:proofErr w:type="spellStart"/>
      <w:r w:rsidRPr="0018380F">
        <w:rPr>
          <w:spacing w:val="-2"/>
          <w:sz w:val="22"/>
          <w:szCs w:val="22"/>
        </w:rPr>
        <w:t>tüm</w:t>
      </w:r>
      <w:proofErr w:type="spellEnd"/>
      <w:r w:rsidRPr="0018380F">
        <w:rPr>
          <w:spacing w:val="-2"/>
          <w:sz w:val="22"/>
          <w:szCs w:val="22"/>
        </w:rPr>
        <w:t xml:space="preserve"> </w:t>
      </w:r>
      <w:proofErr w:type="spellStart"/>
      <w:r w:rsidRPr="0018380F">
        <w:rPr>
          <w:spacing w:val="-2"/>
          <w:sz w:val="22"/>
          <w:szCs w:val="22"/>
        </w:rPr>
        <w:t>uygun</w:t>
      </w:r>
      <w:proofErr w:type="spellEnd"/>
      <w:r w:rsidRPr="0018380F">
        <w:rPr>
          <w:spacing w:val="-2"/>
          <w:sz w:val="22"/>
          <w:szCs w:val="22"/>
        </w:rPr>
        <w:t xml:space="preserve"> </w:t>
      </w:r>
      <w:proofErr w:type="spellStart"/>
      <w:r w:rsidRPr="0018380F">
        <w:rPr>
          <w:spacing w:val="-2"/>
          <w:sz w:val="22"/>
          <w:szCs w:val="22"/>
        </w:rPr>
        <w:t>İsteklilere</w:t>
      </w:r>
      <w:proofErr w:type="spellEnd"/>
      <w:r w:rsidRPr="0018380F">
        <w:rPr>
          <w:spacing w:val="-2"/>
          <w:sz w:val="22"/>
          <w:szCs w:val="22"/>
        </w:rPr>
        <w:t xml:space="preserve"> </w:t>
      </w:r>
      <w:proofErr w:type="spellStart"/>
      <w:r w:rsidRPr="0018380F">
        <w:rPr>
          <w:spacing w:val="-2"/>
          <w:sz w:val="22"/>
          <w:szCs w:val="22"/>
        </w:rPr>
        <w:t>açıktır</w:t>
      </w:r>
      <w:proofErr w:type="spellEnd"/>
      <w:r w:rsidRPr="0018380F">
        <w:rPr>
          <w:spacing w:val="-2"/>
          <w:sz w:val="22"/>
          <w:szCs w:val="22"/>
        </w:rPr>
        <w:t>.</w:t>
      </w:r>
    </w:p>
    <w:p w:rsidR="0018380F" w:rsidRPr="0018380F" w:rsidRDefault="0018380F" w:rsidP="0018380F">
      <w:pPr>
        <w:pStyle w:val="ListeParagraf"/>
        <w:numPr>
          <w:ilvl w:val="0"/>
          <w:numId w:val="1"/>
        </w:numPr>
        <w:tabs>
          <w:tab w:val="left" w:pos="567"/>
        </w:tabs>
        <w:suppressAutoHyphens/>
        <w:ind w:left="567" w:hanging="567"/>
        <w:jc w:val="both"/>
        <w:rPr>
          <w:spacing w:val="-2"/>
          <w:sz w:val="22"/>
          <w:szCs w:val="22"/>
        </w:rPr>
      </w:pPr>
      <w:r w:rsidRPr="0018380F">
        <w:rPr>
          <w:sz w:val="22"/>
          <w:szCs w:val="22"/>
          <w:lang w:val="tr-TR"/>
        </w:rPr>
        <w:t>İstekliler ihale belgelerinde belirtildiği şekilde ihale kapsamındaki herhangi bir Lota veya birden fazla Lota veya Lotların tamamına teklif verebilir. Teklifler Lot bazında değerlendirilecek ve ihale/ihaleler teklifi ihale belgelerine esas itibariyle uygun olan ve her bir Lot için en düşük olarak değerlendirilmiş teklifi vermiş olan ve her bir Lot için belirlenmiş yeterlilik şartlarını karşılayan İstekliye/İsteklilere verilecektir.</w:t>
      </w:r>
    </w:p>
    <w:p w:rsidR="0018380F" w:rsidRPr="0018380F" w:rsidRDefault="0018380F" w:rsidP="0018380F">
      <w:pPr>
        <w:pStyle w:val="ListeParagraf"/>
        <w:numPr>
          <w:ilvl w:val="0"/>
          <w:numId w:val="1"/>
        </w:numPr>
        <w:tabs>
          <w:tab w:val="left" w:pos="567"/>
        </w:tabs>
        <w:suppressAutoHyphens/>
        <w:ind w:left="567" w:hanging="567"/>
        <w:jc w:val="both"/>
        <w:rPr>
          <w:spacing w:val="-2"/>
          <w:sz w:val="22"/>
          <w:szCs w:val="22"/>
        </w:rPr>
      </w:pPr>
      <w:r w:rsidRPr="0018380F">
        <w:rPr>
          <w:spacing w:val="-2"/>
          <w:sz w:val="22"/>
          <w:szCs w:val="22"/>
          <w:lang w:val="tr-TR"/>
        </w:rPr>
        <w:t xml:space="preserve">İlgilenen uygun istekliler Tarım Reformu Genel Müdürlüğü Tarım Alet ve Makine Test Merkezi Müdürlüğünden daha fazla bilgi alabilir ve aşağıda belirtilen adreste mesai saatleri dâhilinde </w:t>
      </w:r>
      <w:r w:rsidRPr="0018380F">
        <w:rPr>
          <w:i/>
          <w:spacing w:val="-2"/>
          <w:sz w:val="22"/>
          <w:szCs w:val="22"/>
          <w:lang w:val="tr-TR"/>
        </w:rPr>
        <w:t>(09:00 – 18:00 )</w:t>
      </w:r>
      <w:r w:rsidRPr="0018380F">
        <w:rPr>
          <w:spacing w:val="-2"/>
          <w:sz w:val="22"/>
          <w:szCs w:val="22"/>
          <w:lang w:val="tr-TR"/>
        </w:rPr>
        <w:t>ihale dokümanlarını inceleyebilir</w:t>
      </w:r>
      <w:r w:rsidRPr="0018380F">
        <w:rPr>
          <w:i/>
          <w:spacing w:val="-2"/>
          <w:sz w:val="22"/>
          <w:szCs w:val="22"/>
          <w:lang w:val="tr-TR"/>
        </w:rPr>
        <w:t>.</w:t>
      </w:r>
    </w:p>
    <w:p w:rsidR="0018380F" w:rsidRPr="0018380F" w:rsidRDefault="0018380F" w:rsidP="0018380F">
      <w:pPr>
        <w:pStyle w:val="ListeParagraf"/>
        <w:numPr>
          <w:ilvl w:val="0"/>
          <w:numId w:val="1"/>
        </w:numPr>
        <w:tabs>
          <w:tab w:val="left" w:pos="567"/>
        </w:tabs>
        <w:suppressAutoHyphens/>
        <w:ind w:left="567" w:hanging="567"/>
        <w:jc w:val="both"/>
        <w:rPr>
          <w:spacing w:val="-2"/>
          <w:sz w:val="22"/>
          <w:szCs w:val="22"/>
        </w:rPr>
      </w:pPr>
      <w:r w:rsidRPr="0018380F">
        <w:rPr>
          <w:spacing w:val="-2"/>
          <w:sz w:val="22"/>
          <w:szCs w:val="22"/>
          <w:lang w:val="tr-TR"/>
        </w:rPr>
        <w:t xml:space="preserve">Teklifler, </w:t>
      </w:r>
      <w:r w:rsidR="007E4693">
        <w:rPr>
          <w:b/>
          <w:spacing w:val="-2"/>
          <w:sz w:val="22"/>
          <w:szCs w:val="22"/>
          <w:lang w:val="tr-TR"/>
        </w:rPr>
        <w:t>11</w:t>
      </w:r>
      <w:r w:rsidRPr="0018380F">
        <w:rPr>
          <w:b/>
          <w:spacing w:val="-2"/>
          <w:sz w:val="22"/>
          <w:szCs w:val="22"/>
          <w:lang w:val="tr-TR"/>
        </w:rPr>
        <w:t>/11/2024 Saat 14.00</w:t>
      </w:r>
      <w:r w:rsidRPr="0018380F">
        <w:rPr>
          <w:spacing w:val="-2"/>
          <w:sz w:val="22"/>
          <w:szCs w:val="22"/>
          <w:lang w:val="tr-TR"/>
        </w:rPr>
        <w:t xml:space="preserve"> veya öncesinde aşağıdaki adrese her sayfası kaşeli ve imzalı olarak hazırlanacak, ayrıca </w:t>
      </w:r>
      <w:proofErr w:type="spellStart"/>
      <w:r w:rsidRPr="0018380F">
        <w:rPr>
          <w:spacing w:val="-2"/>
          <w:sz w:val="22"/>
          <w:szCs w:val="22"/>
          <w:lang w:val="tr-TR"/>
        </w:rPr>
        <w:t>pdf</w:t>
      </w:r>
      <w:proofErr w:type="spellEnd"/>
      <w:r w:rsidRPr="0018380F">
        <w:rPr>
          <w:spacing w:val="-2"/>
          <w:sz w:val="22"/>
          <w:szCs w:val="22"/>
          <w:lang w:val="tr-TR"/>
        </w:rPr>
        <w:t xml:space="preserve"> olarak taranarak </w:t>
      </w:r>
      <w:proofErr w:type="spellStart"/>
      <w:r w:rsidRPr="0018380F">
        <w:rPr>
          <w:spacing w:val="-2"/>
          <w:sz w:val="22"/>
          <w:szCs w:val="22"/>
          <w:lang w:val="tr-TR"/>
        </w:rPr>
        <w:t>usb</w:t>
      </w:r>
      <w:proofErr w:type="spellEnd"/>
      <w:r w:rsidRPr="0018380F">
        <w:rPr>
          <w:spacing w:val="-2"/>
          <w:sz w:val="22"/>
          <w:szCs w:val="22"/>
          <w:lang w:val="tr-TR"/>
        </w:rPr>
        <w:t xml:space="preserve"> bellek içinde kapalı zarf içinde teslim edilmelidir. Elektronik Teklif Vermeye izin verilmeyecektir. Teklifler teklif tarihinden itibaren 90 gün geçerli olacaktır.  Geç gelen teklifler kabul edilmeyecektir. Teklifler</w:t>
      </w:r>
      <w:r w:rsidR="007E4693">
        <w:rPr>
          <w:b/>
          <w:spacing w:val="-2"/>
          <w:sz w:val="22"/>
          <w:szCs w:val="22"/>
          <w:lang w:val="tr-TR"/>
        </w:rPr>
        <w:t>, 11</w:t>
      </w:r>
      <w:r w:rsidRPr="0018380F">
        <w:rPr>
          <w:b/>
          <w:spacing w:val="-2"/>
          <w:sz w:val="22"/>
          <w:szCs w:val="22"/>
          <w:lang w:val="tr-TR"/>
        </w:rPr>
        <w:t>/11/2024 Saat 14.30</w:t>
      </w:r>
      <w:r w:rsidRPr="0018380F">
        <w:rPr>
          <w:spacing w:val="-2"/>
          <w:sz w:val="22"/>
          <w:szCs w:val="22"/>
          <w:lang w:val="tr-TR"/>
        </w:rPr>
        <w:t>’de aşağıdaki adreste orada bulunmak isteyen Teklif Sahibi temsilcilerinin önünde açılacaktır.</w:t>
      </w:r>
    </w:p>
    <w:p w:rsidR="0018380F" w:rsidRDefault="0018380F" w:rsidP="0018380F">
      <w:pPr>
        <w:tabs>
          <w:tab w:val="left" w:pos="567"/>
        </w:tabs>
        <w:suppressAutoHyphens/>
        <w:jc w:val="both"/>
        <w:rPr>
          <w:spacing w:val="-2"/>
          <w:sz w:val="22"/>
          <w:szCs w:val="22"/>
        </w:rPr>
      </w:pPr>
    </w:p>
    <w:p w:rsidR="0018380F" w:rsidRDefault="0018380F" w:rsidP="0018380F">
      <w:pPr>
        <w:tabs>
          <w:tab w:val="left" w:pos="567"/>
        </w:tabs>
        <w:suppressAutoHyphens/>
        <w:jc w:val="both"/>
        <w:rPr>
          <w:spacing w:val="-2"/>
          <w:sz w:val="22"/>
          <w:szCs w:val="22"/>
        </w:rPr>
      </w:pPr>
    </w:p>
    <w:p w:rsidR="0018380F" w:rsidRDefault="0018380F" w:rsidP="0018380F">
      <w:pPr>
        <w:tabs>
          <w:tab w:val="left" w:pos="567"/>
        </w:tabs>
        <w:suppressAutoHyphens/>
        <w:jc w:val="both"/>
        <w:rPr>
          <w:spacing w:val="-2"/>
          <w:sz w:val="22"/>
          <w:szCs w:val="22"/>
        </w:rPr>
      </w:pPr>
    </w:p>
    <w:p w:rsidR="0018380F" w:rsidRPr="0018380F" w:rsidRDefault="0018380F" w:rsidP="0018380F">
      <w:pPr>
        <w:tabs>
          <w:tab w:val="left" w:pos="567"/>
        </w:tabs>
        <w:suppressAutoHyphens/>
        <w:jc w:val="both"/>
        <w:rPr>
          <w:spacing w:val="-2"/>
          <w:sz w:val="22"/>
          <w:szCs w:val="22"/>
        </w:rPr>
      </w:pPr>
    </w:p>
    <w:p w:rsidR="0018380F" w:rsidRPr="0018380F" w:rsidRDefault="0018380F" w:rsidP="0018380F">
      <w:pPr>
        <w:pStyle w:val="ListeParagraf"/>
        <w:numPr>
          <w:ilvl w:val="0"/>
          <w:numId w:val="1"/>
        </w:numPr>
        <w:tabs>
          <w:tab w:val="left" w:pos="567"/>
        </w:tabs>
        <w:suppressAutoHyphens/>
        <w:ind w:left="567" w:hanging="567"/>
        <w:jc w:val="both"/>
        <w:rPr>
          <w:spacing w:val="-2"/>
          <w:sz w:val="22"/>
          <w:szCs w:val="22"/>
        </w:rPr>
      </w:pPr>
      <w:r w:rsidRPr="0018380F">
        <w:rPr>
          <w:sz w:val="22"/>
          <w:szCs w:val="22"/>
          <w:lang w:val="tr-TR"/>
        </w:rPr>
        <w:lastRenderedPageBreak/>
        <w:t>Tekliflerin</w:t>
      </w:r>
      <w:r w:rsidRPr="0018380F">
        <w:rPr>
          <w:sz w:val="22"/>
          <w:szCs w:val="22"/>
          <w:lang w:val="tr-TR" w:eastAsia="tr-TR"/>
        </w:rPr>
        <w:t xml:space="preserve"> beraberinde: </w:t>
      </w:r>
    </w:p>
    <w:p w:rsidR="0018380F" w:rsidRPr="0018380F" w:rsidRDefault="0018380F" w:rsidP="0018380F">
      <w:pPr>
        <w:pStyle w:val="ListeParagraf"/>
        <w:rPr>
          <w:spacing w:val="-2"/>
          <w:sz w:val="22"/>
          <w:szCs w:val="22"/>
          <w:lang w:val="tr-TR"/>
        </w:rPr>
      </w:pPr>
      <w:r w:rsidRPr="0018380F">
        <w:rPr>
          <w:spacing w:val="-2"/>
          <w:sz w:val="22"/>
          <w:szCs w:val="22"/>
          <w:lang w:val="tr-TR"/>
        </w:rPr>
        <w:t xml:space="preserve">Lot 1: 20.000,00 TL veya ABD Doları veya eşdeğeri </w:t>
      </w:r>
    </w:p>
    <w:p w:rsidR="0018380F" w:rsidRPr="0018380F" w:rsidRDefault="0018380F" w:rsidP="0018380F">
      <w:pPr>
        <w:pStyle w:val="ListeParagraf"/>
        <w:rPr>
          <w:spacing w:val="-2"/>
          <w:sz w:val="22"/>
          <w:szCs w:val="22"/>
          <w:lang w:val="tr-TR"/>
        </w:rPr>
      </w:pPr>
      <w:r w:rsidRPr="0018380F">
        <w:rPr>
          <w:spacing w:val="-2"/>
          <w:sz w:val="22"/>
          <w:szCs w:val="22"/>
          <w:lang w:val="tr-TR"/>
        </w:rPr>
        <w:t>Lot 2: 30.000,00 TL veya ABD Doları veya eşdeğeri</w:t>
      </w:r>
    </w:p>
    <w:p w:rsidR="0018380F" w:rsidRPr="0018380F" w:rsidRDefault="0018380F" w:rsidP="0018380F">
      <w:pPr>
        <w:pStyle w:val="ListeParagraf"/>
        <w:rPr>
          <w:spacing w:val="-2"/>
          <w:sz w:val="22"/>
          <w:szCs w:val="22"/>
          <w:lang w:val="tr-TR"/>
        </w:rPr>
      </w:pPr>
      <w:r w:rsidRPr="0018380F">
        <w:rPr>
          <w:spacing w:val="-2"/>
          <w:sz w:val="22"/>
          <w:szCs w:val="22"/>
          <w:lang w:val="tr-TR"/>
        </w:rPr>
        <w:t>Lot 3: 10.000,00 TL veya ABD Doları veya eşdeğeri</w:t>
      </w:r>
    </w:p>
    <w:p w:rsidR="0018380F" w:rsidRPr="0018380F" w:rsidRDefault="0018380F" w:rsidP="0018380F">
      <w:pPr>
        <w:pStyle w:val="ListeParagraf"/>
        <w:rPr>
          <w:spacing w:val="-2"/>
          <w:sz w:val="22"/>
          <w:szCs w:val="22"/>
          <w:lang w:val="tr-TR"/>
        </w:rPr>
      </w:pPr>
      <w:r w:rsidRPr="0018380F">
        <w:rPr>
          <w:spacing w:val="-2"/>
          <w:sz w:val="22"/>
          <w:szCs w:val="22"/>
          <w:lang w:val="tr-TR"/>
        </w:rPr>
        <w:t>Lot 4: 15.000,00 TL veya ABD Doları veya eşdeğeri</w:t>
      </w:r>
    </w:p>
    <w:p w:rsidR="0018380F" w:rsidRPr="0018380F" w:rsidRDefault="0018380F" w:rsidP="0018380F">
      <w:pPr>
        <w:pStyle w:val="ListeParagraf"/>
        <w:rPr>
          <w:spacing w:val="-2"/>
          <w:sz w:val="22"/>
          <w:szCs w:val="22"/>
          <w:lang w:val="tr-TR"/>
        </w:rPr>
      </w:pPr>
      <w:r w:rsidRPr="0018380F">
        <w:rPr>
          <w:spacing w:val="-2"/>
          <w:sz w:val="22"/>
          <w:szCs w:val="22"/>
          <w:lang w:val="tr-TR"/>
        </w:rPr>
        <w:t>Lot 5: 30.000,00 TL veya ABD Doları veya eşdeğeri</w:t>
      </w:r>
    </w:p>
    <w:p w:rsidR="0018380F" w:rsidRPr="0018380F" w:rsidRDefault="0018380F" w:rsidP="0018380F">
      <w:pPr>
        <w:pStyle w:val="ListeParagraf"/>
        <w:rPr>
          <w:spacing w:val="-2"/>
          <w:sz w:val="22"/>
          <w:szCs w:val="22"/>
          <w:lang w:val="tr-TR"/>
        </w:rPr>
      </w:pPr>
      <w:r w:rsidRPr="0018380F">
        <w:rPr>
          <w:spacing w:val="-2"/>
          <w:sz w:val="22"/>
          <w:szCs w:val="22"/>
          <w:lang w:val="tr-TR"/>
        </w:rPr>
        <w:t>Lot 6: 25.000,00 TL veya ABD Doları veya eşdeğeri</w:t>
      </w:r>
    </w:p>
    <w:p w:rsidR="0018380F" w:rsidRPr="0018380F" w:rsidRDefault="0018380F" w:rsidP="0018380F">
      <w:pPr>
        <w:widowControl w:val="0"/>
        <w:tabs>
          <w:tab w:val="left" w:pos="567"/>
        </w:tabs>
        <w:autoSpaceDE w:val="0"/>
        <w:autoSpaceDN w:val="0"/>
        <w:adjustRightInd w:val="0"/>
        <w:ind w:left="567"/>
        <w:jc w:val="both"/>
        <w:rPr>
          <w:sz w:val="22"/>
          <w:szCs w:val="22"/>
          <w:lang w:val="tr-TR" w:eastAsia="tr-TR"/>
        </w:rPr>
      </w:pPr>
      <w:proofErr w:type="gramStart"/>
      <w:r w:rsidRPr="0018380F">
        <w:rPr>
          <w:spacing w:val="-2"/>
          <w:sz w:val="22"/>
          <w:szCs w:val="22"/>
          <w:lang w:val="tr-TR"/>
        </w:rPr>
        <w:t>tutarlarında</w:t>
      </w:r>
      <w:proofErr w:type="gramEnd"/>
      <w:r w:rsidRPr="0018380F">
        <w:rPr>
          <w:spacing w:val="-2"/>
          <w:sz w:val="22"/>
          <w:szCs w:val="22"/>
          <w:lang w:val="tr-TR"/>
        </w:rPr>
        <w:t xml:space="preserve"> geçici teminat mektubu sunulacaktır. Geçici teminatın çevrilmesinde uygulanacak kur, T.C. Merkez Bankası tarafından teklif açma tarihinden yirmi sekiz gün önceki son iş günü saat 15.30’da resmen ilan edilen benzer işlemler için kurulmuş döviz satış kurları olacaktır</w:t>
      </w:r>
    </w:p>
    <w:p w:rsidR="0018380F" w:rsidRPr="0018380F" w:rsidRDefault="0018380F" w:rsidP="0018380F">
      <w:pPr>
        <w:pStyle w:val="ListeParagraf"/>
        <w:numPr>
          <w:ilvl w:val="0"/>
          <w:numId w:val="1"/>
        </w:numPr>
        <w:tabs>
          <w:tab w:val="left" w:pos="567"/>
        </w:tabs>
        <w:ind w:left="567" w:hanging="567"/>
        <w:jc w:val="both"/>
        <w:rPr>
          <w:sz w:val="22"/>
          <w:szCs w:val="22"/>
          <w:lang w:val="tr-TR" w:eastAsia="tr-TR"/>
        </w:rPr>
      </w:pPr>
      <w:r w:rsidRPr="0018380F">
        <w:rPr>
          <w:sz w:val="22"/>
          <w:szCs w:val="22"/>
          <w:lang w:val="tr-TR" w:eastAsia="tr-TR"/>
        </w:rPr>
        <w:t>T.C. Tarım ve Orman Bakanlığı, Satın Alma Düzenlemeleri uyarınca, başarılı bulunan teklif sahibinin yararlanma hakkına dair bilgileri, Sözleşme İlanına ek olarak, ihale dokümanlarında bulunan Yararlanma Hakkı Beyan Formunu kullanarak paylaşmakla yükümlüdür.</w:t>
      </w:r>
    </w:p>
    <w:p w:rsidR="0018380F" w:rsidRPr="0018380F" w:rsidRDefault="0018380F" w:rsidP="0018380F">
      <w:pPr>
        <w:pStyle w:val="ListeParagraf"/>
        <w:numPr>
          <w:ilvl w:val="0"/>
          <w:numId w:val="1"/>
        </w:numPr>
        <w:tabs>
          <w:tab w:val="left" w:pos="567"/>
        </w:tabs>
        <w:ind w:left="567" w:hanging="567"/>
        <w:jc w:val="both"/>
        <w:rPr>
          <w:sz w:val="22"/>
          <w:szCs w:val="22"/>
          <w:lang w:val="tr-TR" w:eastAsia="tr-TR"/>
        </w:rPr>
      </w:pPr>
      <w:proofErr w:type="spellStart"/>
      <w:r w:rsidRPr="0018380F">
        <w:rPr>
          <w:spacing w:val="-2"/>
          <w:sz w:val="22"/>
          <w:szCs w:val="22"/>
        </w:rPr>
        <w:t>Yukarıda</w:t>
      </w:r>
      <w:proofErr w:type="spellEnd"/>
      <w:r w:rsidRPr="0018380F">
        <w:rPr>
          <w:spacing w:val="-2"/>
          <w:sz w:val="22"/>
          <w:szCs w:val="22"/>
        </w:rPr>
        <w:t xml:space="preserve"> </w:t>
      </w:r>
      <w:proofErr w:type="spellStart"/>
      <w:r w:rsidRPr="0018380F">
        <w:rPr>
          <w:spacing w:val="-2"/>
          <w:sz w:val="22"/>
          <w:szCs w:val="22"/>
        </w:rPr>
        <w:t>atıfta</w:t>
      </w:r>
      <w:proofErr w:type="spellEnd"/>
      <w:r w:rsidRPr="0018380F">
        <w:rPr>
          <w:spacing w:val="-2"/>
          <w:sz w:val="22"/>
          <w:szCs w:val="22"/>
        </w:rPr>
        <w:t xml:space="preserve"> </w:t>
      </w:r>
      <w:proofErr w:type="spellStart"/>
      <w:r w:rsidRPr="0018380F">
        <w:rPr>
          <w:spacing w:val="-2"/>
          <w:sz w:val="22"/>
          <w:szCs w:val="22"/>
        </w:rPr>
        <w:t>bulunulan</w:t>
      </w:r>
      <w:proofErr w:type="spellEnd"/>
      <w:r w:rsidRPr="0018380F">
        <w:rPr>
          <w:spacing w:val="-2"/>
          <w:sz w:val="22"/>
          <w:szCs w:val="22"/>
        </w:rPr>
        <w:t xml:space="preserve"> </w:t>
      </w:r>
      <w:proofErr w:type="spellStart"/>
      <w:r w:rsidRPr="0018380F">
        <w:rPr>
          <w:spacing w:val="-2"/>
          <w:sz w:val="22"/>
          <w:szCs w:val="22"/>
        </w:rPr>
        <w:t>adres</w:t>
      </w:r>
      <w:proofErr w:type="spellEnd"/>
      <w:r w:rsidRPr="0018380F">
        <w:rPr>
          <w:spacing w:val="-2"/>
          <w:sz w:val="22"/>
          <w:szCs w:val="22"/>
        </w:rPr>
        <w:t xml:space="preserve"> </w:t>
      </w:r>
      <w:proofErr w:type="spellStart"/>
      <w:r w:rsidRPr="0018380F">
        <w:rPr>
          <w:spacing w:val="-2"/>
          <w:sz w:val="22"/>
          <w:szCs w:val="22"/>
        </w:rPr>
        <w:t>aşağıda</w:t>
      </w:r>
      <w:proofErr w:type="spellEnd"/>
      <w:r w:rsidRPr="0018380F">
        <w:rPr>
          <w:spacing w:val="-2"/>
          <w:sz w:val="22"/>
          <w:szCs w:val="22"/>
        </w:rPr>
        <w:t xml:space="preserve"> </w:t>
      </w:r>
      <w:proofErr w:type="spellStart"/>
      <w:r w:rsidRPr="0018380F">
        <w:rPr>
          <w:spacing w:val="-2"/>
          <w:sz w:val="22"/>
          <w:szCs w:val="22"/>
        </w:rPr>
        <w:t>verilmiştir</w:t>
      </w:r>
      <w:proofErr w:type="spellEnd"/>
      <w:r w:rsidRPr="0018380F">
        <w:rPr>
          <w:spacing w:val="-2"/>
          <w:sz w:val="22"/>
          <w:szCs w:val="22"/>
        </w:rPr>
        <w:t>:</w:t>
      </w:r>
    </w:p>
    <w:p w:rsidR="0018380F" w:rsidRPr="0018380F" w:rsidRDefault="0018380F" w:rsidP="0018380F">
      <w:pPr>
        <w:tabs>
          <w:tab w:val="left" w:pos="567"/>
        </w:tabs>
        <w:suppressAutoHyphens/>
        <w:ind w:left="567" w:hanging="567"/>
        <w:contextualSpacing/>
        <w:jc w:val="both"/>
        <w:rPr>
          <w:i/>
          <w:spacing w:val="-2"/>
          <w:sz w:val="22"/>
          <w:szCs w:val="22"/>
        </w:rPr>
      </w:pPr>
    </w:p>
    <w:p w:rsidR="0018380F" w:rsidRPr="0018380F" w:rsidRDefault="0018380F" w:rsidP="0018380F">
      <w:pPr>
        <w:tabs>
          <w:tab w:val="left" w:pos="567"/>
        </w:tabs>
        <w:suppressAutoHyphens/>
        <w:ind w:left="567" w:hanging="567"/>
        <w:contextualSpacing/>
        <w:jc w:val="both"/>
        <w:rPr>
          <w:i/>
          <w:spacing w:val="-2"/>
          <w:sz w:val="22"/>
          <w:szCs w:val="22"/>
        </w:rPr>
      </w:pPr>
    </w:p>
    <w:p w:rsidR="0018380F" w:rsidRPr="0018380F" w:rsidRDefault="0018380F" w:rsidP="0018380F">
      <w:pPr>
        <w:tabs>
          <w:tab w:val="left" w:pos="567"/>
        </w:tabs>
        <w:ind w:left="567" w:hanging="567"/>
        <w:rPr>
          <w:b/>
          <w:bCs/>
          <w:spacing w:val="-2"/>
          <w:sz w:val="22"/>
          <w:szCs w:val="22"/>
          <w:lang w:val="tr-TR"/>
        </w:rPr>
      </w:pPr>
      <w:bookmarkStart w:id="0" w:name="_Hlk175317456"/>
      <w:r w:rsidRPr="0018380F">
        <w:rPr>
          <w:b/>
          <w:bCs/>
          <w:spacing w:val="-2"/>
          <w:sz w:val="22"/>
          <w:szCs w:val="22"/>
          <w:lang w:val="tr-TR"/>
        </w:rPr>
        <w:t>T.C. Tarım ve Orman Bakanlığı</w:t>
      </w:r>
    </w:p>
    <w:p w:rsidR="0018380F" w:rsidRPr="0018380F" w:rsidRDefault="0018380F" w:rsidP="0018380F">
      <w:pPr>
        <w:tabs>
          <w:tab w:val="left" w:pos="567"/>
        </w:tabs>
        <w:ind w:left="567" w:hanging="567"/>
        <w:rPr>
          <w:b/>
          <w:bCs/>
          <w:sz w:val="22"/>
          <w:szCs w:val="22"/>
          <w:lang w:val="tr-TR"/>
        </w:rPr>
      </w:pPr>
      <w:r w:rsidRPr="0018380F">
        <w:rPr>
          <w:b/>
          <w:bCs/>
          <w:spacing w:val="-2"/>
          <w:sz w:val="22"/>
          <w:szCs w:val="22"/>
          <w:lang w:val="tr-TR"/>
        </w:rPr>
        <w:t>Tarım Reformu Genel Müdürlüğü</w:t>
      </w:r>
      <w:r w:rsidRPr="0018380F">
        <w:rPr>
          <w:b/>
          <w:bCs/>
          <w:sz w:val="22"/>
          <w:szCs w:val="22"/>
          <w:lang w:val="tr-TR"/>
        </w:rPr>
        <w:t xml:space="preserve"> </w:t>
      </w:r>
    </w:p>
    <w:p w:rsidR="0018380F" w:rsidRPr="0018380F" w:rsidRDefault="0018380F" w:rsidP="0018380F">
      <w:pPr>
        <w:pStyle w:val="ListeParagraf"/>
        <w:tabs>
          <w:tab w:val="left" w:pos="567"/>
        </w:tabs>
        <w:suppressAutoHyphens/>
        <w:ind w:left="567" w:hanging="567"/>
        <w:jc w:val="both"/>
        <w:rPr>
          <w:b/>
          <w:bCs/>
          <w:iCs/>
          <w:sz w:val="22"/>
          <w:szCs w:val="22"/>
          <w:shd w:val="clear" w:color="auto" w:fill="FFFFFF"/>
        </w:rPr>
      </w:pPr>
      <w:r w:rsidRPr="0018380F">
        <w:rPr>
          <w:b/>
          <w:bCs/>
          <w:iCs/>
          <w:spacing w:val="-2"/>
          <w:sz w:val="22"/>
          <w:szCs w:val="22"/>
          <w:lang w:val="tr-TR"/>
        </w:rPr>
        <w:t>Tarım Alet ve Makine Test Merkezi Müdürlüğü</w:t>
      </w:r>
    </w:p>
    <w:p w:rsidR="0018380F" w:rsidRPr="0018380F" w:rsidRDefault="0018380F" w:rsidP="0018380F">
      <w:pPr>
        <w:pStyle w:val="ListeParagraf"/>
        <w:tabs>
          <w:tab w:val="left" w:pos="567"/>
        </w:tabs>
        <w:suppressAutoHyphens/>
        <w:ind w:left="567" w:hanging="567"/>
        <w:jc w:val="both"/>
        <w:rPr>
          <w:b/>
          <w:bCs/>
          <w:iCs/>
          <w:spacing w:val="-2"/>
          <w:sz w:val="22"/>
          <w:szCs w:val="22"/>
          <w:lang w:val="tr-TR"/>
        </w:rPr>
      </w:pPr>
    </w:p>
    <w:p w:rsidR="0018380F" w:rsidRPr="0018380F" w:rsidRDefault="0018380F" w:rsidP="0018380F">
      <w:pPr>
        <w:pStyle w:val="ListeParagraf"/>
        <w:tabs>
          <w:tab w:val="left" w:pos="567"/>
        </w:tabs>
        <w:suppressAutoHyphens/>
        <w:ind w:left="567" w:hanging="567"/>
        <w:jc w:val="both"/>
        <w:rPr>
          <w:b/>
          <w:bCs/>
          <w:iCs/>
          <w:sz w:val="22"/>
          <w:szCs w:val="22"/>
          <w:lang w:val="tr-TR"/>
        </w:rPr>
      </w:pPr>
      <w:r w:rsidRPr="0018380F">
        <w:rPr>
          <w:b/>
          <w:bCs/>
          <w:iCs/>
          <w:spacing w:val="-2"/>
          <w:sz w:val="22"/>
          <w:szCs w:val="22"/>
          <w:lang w:val="tr-TR"/>
        </w:rPr>
        <w:t>Gayret Mahallesi Şehit Cem Ersever Caddesi No:27/6</w:t>
      </w:r>
      <w:r w:rsidRPr="0018380F">
        <w:rPr>
          <w:b/>
          <w:bCs/>
          <w:iCs/>
          <w:sz w:val="22"/>
          <w:szCs w:val="22"/>
          <w:lang w:val="tr-TR"/>
        </w:rPr>
        <w:t xml:space="preserve"> </w:t>
      </w:r>
    </w:p>
    <w:p w:rsidR="0018380F" w:rsidRPr="0018380F" w:rsidRDefault="0018380F" w:rsidP="0018380F">
      <w:pPr>
        <w:pStyle w:val="ListeParagraf"/>
        <w:tabs>
          <w:tab w:val="left" w:pos="567"/>
        </w:tabs>
        <w:suppressAutoHyphens/>
        <w:ind w:left="567" w:hanging="567"/>
        <w:jc w:val="both"/>
        <w:rPr>
          <w:b/>
          <w:bCs/>
          <w:iCs/>
          <w:sz w:val="22"/>
          <w:szCs w:val="22"/>
          <w:lang w:val="tr-TR"/>
        </w:rPr>
      </w:pPr>
      <w:r w:rsidRPr="0018380F">
        <w:rPr>
          <w:b/>
          <w:bCs/>
          <w:spacing w:val="-2"/>
          <w:sz w:val="22"/>
          <w:szCs w:val="22"/>
          <w:lang w:val="tr-TR"/>
        </w:rPr>
        <w:t>Yenimahalle</w:t>
      </w:r>
      <w:r w:rsidRPr="0018380F">
        <w:rPr>
          <w:b/>
          <w:bCs/>
          <w:spacing w:val="-2"/>
          <w:sz w:val="22"/>
          <w:szCs w:val="22"/>
          <w:lang w:val="tr-TR"/>
        </w:rPr>
        <w:tab/>
        <w:t>Ankara</w:t>
      </w:r>
      <w:r w:rsidRPr="0018380F">
        <w:rPr>
          <w:b/>
          <w:bCs/>
          <w:iCs/>
          <w:sz w:val="22"/>
          <w:szCs w:val="22"/>
          <w:lang w:val="tr-TR"/>
        </w:rPr>
        <w:t xml:space="preserve">/ Türkiye </w:t>
      </w:r>
    </w:p>
    <w:p w:rsidR="0018380F" w:rsidRPr="0018380F" w:rsidRDefault="0018380F" w:rsidP="0018380F">
      <w:pPr>
        <w:pStyle w:val="ListeParagraf"/>
        <w:tabs>
          <w:tab w:val="left" w:pos="567"/>
        </w:tabs>
        <w:suppressAutoHyphens/>
        <w:ind w:left="567" w:hanging="567"/>
        <w:contextualSpacing w:val="0"/>
        <w:jc w:val="both"/>
        <w:rPr>
          <w:b/>
          <w:bCs/>
          <w:sz w:val="22"/>
          <w:szCs w:val="22"/>
          <w:lang w:val="tr-TR"/>
        </w:rPr>
      </w:pPr>
    </w:p>
    <w:p w:rsidR="0018380F" w:rsidRPr="0018380F" w:rsidRDefault="0018380F" w:rsidP="0018380F">
      <w:pPr>
        <w:tabs>
          <w:tab w:val="left" w:pos="567"/>
        </w:tabs>
        <w:suppressAutoHyphens/>
        <w:ind w:left="567" w:hanging="567"/>
        <w:jc w:val="both"/>
        <w:rPr>
          <w:b/>
          <w:bCs/>
          <w:sz w:val="22"/>
          <w:szCs w:val="22"/>
          <w:lang w:val="tr-TR"/>
        </w:rPr>
      </w:pPr>
      <w:r w:rsidRPr="0018380F">
        <w:rPr>
          <w:b/>
          <w:bCs/>
          <w:sz w:val="22"/>
          <w:szCs w:val="22"/>
          <w:lang w:val="tr-TR"/>
        </w:rPr>
        <w:t>Telefon</w:t>
      </w:r>
      <w:r w:rsidRPr="0018380F">
        <w:rPr>
          <w:b/>
          <w:bCs/>
          <w:sz w:val="22"/>
          <w:szCs w:val="22"/>
          <w:lang w:val="tr-TR"/>
        </w:rPr>
        <w:tab/>
        <w:t>: +90 312 315 65 74</w:t>
      </w:r>
    </w:p>
    <w:p w:rsidR="0018380F" w:rsidRPr="0018380F" w:rsidRDefault="0018380F" w:rsidP="0018380F">
      <w:pPr>
        <w:pStyle w:val="NormalWeb"/>
        <w:shd w:val="clear" w:color="auto" w:fill="FFFFFF"/>
        <w:tabs>
          <w:tab w:val="left" w:pos="567"/>
        </w:tabs>
        <w:spacing w:before="0" w:beforeAutospacing="0" w:after="150" w:afterAutospacing="0"/>
        <w:ind w:left="567" w:hanging="567"/>
        <w:rPr>
          <w:rFonts w:ascii="Times New Roman" w:hAnsi="Times New Roman" w:cs="Times New Roman"/>
          <w:b/>
          <w:color w:val="212529"/>
          <w:sz w:val="22"/>
          <w:szCs w:val="22"/>
        </w:rPr>
      </w:pPr>
      <w:proofErr w:type="spellStart"/>
      <w:r w:rsidRPr="0018380F">
        <w:rPr>
          <w:rFonts w:ascii="Times New Roman" w:hAnsi="Times New Roman" w:cs="Times New Roman"/>
          <w:b/>
          <w:bCs/>
          <w:color w:val="212529"/>
          <w:sz w:val="22"/>
          <w:szCs w:val="22"/>
        </w:rPr>
        <w:t>Faks</w:t>
      </w:r>
      <w:proofErr w:type="spellEnd"/>
      <w:r w:rsidRPr="0018380F">
        <w:rPr>
          <w:rFonts w:ascii="Times New Roman" w:hAnsi="Times New Roman" w:cs="Times New Roman"/>
          <w:b/>
          <w:bCs/>
          <w:color w:val="212529"/>
          <w:sz w:val="22"/>
          <w:szCs w:val="22"/>
        </w:rPr>
        <w:tab/>
      </w:r>
      <w:r w:rsidRPr="0018380F">
        <w:rPr>
          <w:rFonts w:ascii="Times New Roman" w:hAnsi="Times New Roman" w:cs="Times New Roman"/>
          <w:b/>
          <w:bCs/>
          <w:color w:val="212529"/>
          <w:sz w:val="22"/>
          <w:szCs w:val="22"/>
        </w:rPr>
        <w:tab/>
      </w:r>
      <w:r w:rsidRPr="0018380F">
        <w:rPr>
          <w:rFonts w:ascii="Times New Roman" w:hAnsi="Times New Roman" w:cs="Times New Roman"/>
          <w:b/>
          <w:bCs/>
          <w:color w:val="212529"/>
          <w:sz w:val="22"/>
          <w:szCs w:val="22"/>
        </w:rPr>
        <w:tab/>
        <w:t>:</w:t>
      </w:r>
      <w:r w:rsidRPr="0018380F">
        <w:rPr>
          <w:rFonts w:ascii="Times New Roman" w:hAnsi="Times New Roman" w:cs="Times New Roman"/>
          <w:b/>
          <w:color w:val="212529"/>
          <w:sz w:val="22"/>
          <w:szCs w:val="22"/>
        </w:rPr>
        <w:t> +90 312 315 04 66</w:t>
      </w:r>
    </w:p>
    <w:p w:rsidR="0018380F" w:rsidRPr="0018380F" w:rsidRDefault="0018380F" w:rsidP="0018380F">
      <w:pPr>
        <w:pStyle w:val="ListeParagraf"/>
        <w:tabs>
          <w:tab w:val="left" w:pos="567"/>
        </w:tabs>
        <w:suppressAutoHyphens/>
        <w:ind w:left="567" w:hanging="567"/>
        <w:contextualSpacing w:val="0"/>
        <w:jc w:val="both"/>
        <w:rPr>
          <w:b/>
          <w:spacing w:val="-2"/>
          <w:sz w:val="22"/>
          <w:szCs w:val="22"/>
          <w:lang w:val="tr-TR"/>
        </w:rPr>
      </w:pPr>
    </w:p>
    <w:bookmarkEnd w:id="0"/>
    <w:p w:rsidR="002C4EC4" w:rsidRPr="00BC7476" w:rsidRDefault="002C4EC4" w:rsidP="002C4EC4">
      <w:pPr>
        <w:spacing w:before="120" w:line="276" w:lineRule="auto"/>
        <w:jc w:val="both"/>
      </w:pPr>
      <w:r>
        <w:t>(</w:t>
      </w:r>
      <w:r>
        <w:t xml:space="preserve">Not: </w:t>
      </w:r>
      <w:proofErr w:type="spellStart"/>
      <w:r w:rsidRPr="00BC7476">
        <w:t>İlana</w:t>
      </w:r>
      <w:proofErr w:type="spellEnd"/>
      <w:r w:rsidRPr="00BC7476">
        <w:t xml:space="preserve"> </w:t>
      </w:r>
      <w:proofErr w:type="spellStart"/>
      <w:r w:rsidRPr="00BC7476">
        <w:t>ilişkin</w:t>
      </w:r>
      <w:proofErr w:type="spellEnd"/>
      <w:r w:rsidRPr="00BC7476">
        <w:t xml:space="preserve"> </w:t>
      </w:r>
      <w:proofErr w:type="spellStart"/>
      <w:r w:rsidRPr="00BC7476">
        <w:t>detaylı</w:t>
      </w:r>
      <w:proofErr w:type="spellEnd"/>
      <w:r w:rsidRPr="00BC7476">
        <w:t xml:space="preserve"> </w:t>
      </w:r>
      <w:proofErr w:type="spellStart"/>
      <w:r w:rsidRPr="00BC7476">
        <w:t>bilgi</w:t>
      </w:r>
      <w:proofErr w:type="spellEnd"/>
      <w:r w:rsidRPr="00BC7476">
        <w:t xml:space="preserve"> </w:t>
      </w:r>
      <w:proofErr w:type="spellStart"/>
      <w:r w:rsidRPr="00BC7476">
        <w:t>için</w:t>
      </w:r>
      <w:proofErr w:type="spellEnd"/>
      <w:r w:rsidRPr="00BC7476">
        <w:t xml:space="preserve"> </w:t>
      </w:r>
      <w:hyperlink r:id="rId5" w:history="1">
        <w:r w:rsidRPr="00BC7476">
          <w:t>www.tarimorman.gov.tr</w:t>
        </w:r>
      </w:hyperlink>
      <w:r w:rsidRPr="00BC7476">
        <w:t xml:space="preserve"> </w:t>
      </w:r>
      <w:proofErr w:type="spellStart"/>
      <w:r w:rsidRPr="00BC7476">
        <w:t>ve</w:t>
      </w:r>
      <w:bookmarkStart w:id="1" w:name="_GoBack"/>
      <w:bookmarkEnd w:id="1"/>
      <w:r w:rsidRPr="00BC7476">
        <w:t>ya</w:t>
      </w:r>
      <w:proofErr w:type="spellEnd"/>
      <w:r w:rsidRPr="00BC7476">
        <w:t xml:space="preserve"> </w:t>
      </w:r>
      <w:hyperlink r:id="rId6" w:history="1">
        <w:r w:rsidRPr="00BC7476">
          <w:t>https://tucsap.tarimorman.gov.tr/</w:t>
        </w:r>
      </w:hyperlink>
      <w:r>
        <w:t xml:space="preserve"> </w:t>
      </w:r>
      <w:proofErr w:type="spellStart"/>
      <w:r>
        <w:t>adresinde</w:t>
      </w:r>
      <w:proofErr w:type="spellEnd"/>
      <w:r>
        <w:t xml:space="preserve"> </w:t>
      </w:r>
      <w:proofErr w:type="spellStart"/>
      <w:r>
        <w:t>D</w:t>
      </w:r>
      <w:r w:rsidRPr="00BC7476">
        <w:t>uyurular</w:t>
      </w:r>
      <w:proofErr w:type="spellEnd"/>
      <w:r w:rsidRPr="00BC7476">
        <w:t xml:space="preserve"> </w:t>
      </w:r>
      <w:proofErr w:type="spellStart"/>
      <w:r w:rsidRPr="00BC7476">
        <w:t>kısmını</w:t>
      </w:r>
      <w:proofErr w:type="spellEnd"/>
      <w:r w:rsidRPr="00BC7476">
        <w:t xml:space="preserve"> </w:t>
      </w:r>
      <w:proofErr w:type="spellStart"/>
      <w:r w:rsidRPr="00BC7476">
        <w:t>lütfen</w:t>
      </w:r>
      <w:proofErr w:type="spellEnd"/>
      <w:r w:rsidRPr="00BC7476">
        <w:t xml:space="preserve"> </w:t>
      </w:r>
      <w:proofErr w:type="spellStart"/>
      <w:r w:rsidRPr="00BC7476">
        <w:t>ziyaret</w:t>
      </w:r>
      <w:proofErr w:type="spellEnd"/>
      <w:r w:rsidRPr="00BC7476">
        <w:t xml:space="preserve"> </w:t>
      </w:r>
      <w:proofErr w:type="spellStart"/>
      <w:r w:rsidRPr="00BC7476">
        <w:t>ediniz</w:t>
      </w:r>
      <w:proofErr w:type="spellEnd"/>
      <w:r w:rsidRPr="00BC7476">
        <w:t>.</w:t>
      </w:r>
      <w:r>
        <w:t>)</w:t>
      </w:r>
      <w:r w:rsidRPr="00BC7476">
        <w:t xml:space="preserve"> </w:t>
      </w:r>
    </w:p>
    <w:p w:rsidR="002C4EC4" w:rsidRPr="0018380F" w:rsidRDefault="002C4EC4" w:rsidP="0018380F">
      <w:pPr>
        <w:pStyle w:val="ListeParagraf"/>
        <w:tabs>
          <w:tab w:val="left" w:pos="567"/>
        </w:tabs>
        <w:suppressAutoHyphens/>
        <w:ind w:left="567" w:hanging="567"/>
        <w:contextualSpacing w:val="0"/>
        <w:jc w:val="both"/>
        <w:rPr>
          <w:sz w:val="22"/>
          <w:szCs w:val="22"/>
        </w:rPr>
      </w:pPr>
    </w:p>
    <w:sectPr w:rsidR="002C4EC4" w:rsidRPr="0018380F" w:rsidSect="0018380F">
      <w:pgSz w:w="11906" w:h="16838"/>
      <w:pgMar w:top="993" w:right="70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2F78F0"/>
    <w:multiLevelType w:val="hybridMultilevel"/>
    <w:tmpl w:val="600C474A"/>
    <w:lvl w:ilvl="0" w:tplc="B00663AE">
      <w:start w:val="1"/>
      <w:numFmt w:val="decimal"/>
      <w:lvlText w:val="%1."/>
      <w:lvlJc w:val="left"/>
      <w:pPr>
        <w:ind w:left="720" w:hanging="360"/>
      </w:pPr>
      <w:rPr>
        <w:b w:val="0"/>
        <w:bCs/>
        <w:i w:val="0"/>
        <w:iCs w:val="0"/>
        <w:color w:val="000000" w:themeColor="text1"/>
      </w:rPr>
    </w:lvl>
    <w:lvl w:ilvl="1" w:tplc="207C9A4C">
      <w:start w:val="1"/>
      <w:numFmt w:val="lowerLetter"/>
      <w:lvlText w:val="%2."/>
      <w:lvlJc w:val="left"/>
      <w:pPr>
        <w:ind w:left="1440" w:hanging="360"/>
      </w:pPr>
    </w:lvl>
    <w:lvl w:ilvl="2" w:tplc="F2AE8CAA" w:tentative="1">
      <w:start w:val="1"/>
      <w:numFmt w:val="lowerRoman"/>
      <w:lvlText w:val="%3."/>
      <w:lvlJc w:val="right"/>
      <w:pPr>
        <w:ind w:left="2160" w:hanging="180"/>
      </w:pPr>
    </w:lvl>
    <w:lvl w:ilvl="3" w:tplc="CDCC87E4" w:tentative="1">
      <w:start w:val="1"/>
      <w:numFmt w:val="decimal"/>
      <w:lvlText w:val="%4."/>
      <w:lvlJc w:val="left"/>
      <w:pPr>
        <w:ind w:left="2880" w:hanging="360"/>
      </w:pPr>
    </w:lvl>
    <w:lvl w:ilvl="4" w:tplc="C2061A58" w:tentative="1">
      <w:start w:val="1"/>
      <w:numFmt w:val="lowerLetter"/>
      <w:lvlText w:val="%5."/>
      <w:lvlJc w:val="left"/>
      <w:pPr>
        <w:ind w:left="3600" w:hanging="360"/>
      </w:pPr>
    </w:lvl>
    <w:lvl w:ilvl="5" w:tplc="F89057F2" w:tentative="1">
      <w:start w:val="1"/>
      <w:numFmt w:val="lowerRoman"/>
      <w:lvlText w:val="%6."/>
      <w:lvlJc w:val="right"/>
      <w:pPr>
        <w:ind w:left="4320" w:hanging="180"/>
      </w:pPr>
    </w:lvl>
    <w:lvl w:ilvl="6" w:tplc="3F8C333A" w:tentative="1">
      <w:start w:val="1"/>
      <w:numFmt w:val="decimal"/>
      <w:lvlText w:val="%7."/>
      <w:lvlJc w:val="left"/>
      <w:pPr>
        <w:ind w:left="5040" w:hanging="360"/>
      </w:pPr>
    </w:lvl>
    <w:lvl w:ilvl="7" w:tplc="88547EBC" w:tentative="1">
      <w:start w:val="1"/>
      <w:numFmt w:val="lowerLetter"/>
      <w:lvlText w:val="%8."/>
      <w:lvlJc w:val="left"/>
      <w:pPr>
        <w:ind w:left="5760" w:hanging="360"/>
      </w:pPr>
    </w:lvl>
    <w:lvl w:ilvl="8" w:tplc="66C87B6C"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8C6"/>
    <w:rsid w:val="0018380F"/>
    <w:rsid w:val="002C4EC4"/>
    <w:rsid w:val="006C18C6"/>
    <w:rsid w:val="007E4693"/>
    <w:rsid w:val="00B22D5B"/>
    <w:rsid w:val="00F533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0B83D"/>
  <w15:chartTrackingRefBased/>
  <w15:docId w15:val="{009C9E55-A198-4E71-95D3-C7FA64FB3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80F"/>
    <w:pPr>
      <w:spacing w:after="0" w:line="240" w:lineRule="auto"/>
    </w:pPr>
    <w:rPr>
      <w:rFonts w:ascii="Times New Roman" w:eastAsia="Times New Roman" w:hAnsi="Times New Roman"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18380F"/>
    <w:rPr>
      <w:color w:val="0000FF"/>
      <w:u w:val="single"/>
    </w:rPr>
  </w:style>
  <w:style w:type="paragraph" w:styleId="NormalWeb">
    <w:name w:val="Normal (Web)"/>
    <w:basedOn w:val="Normal"/>
    <w:rsid w:val="0018380F"/>
    <w:pPr>
      <w:spacing w:before="100" w:beforeAutospacing="1" w:after="100" w:afterAutospacing="1"/>
    </w:pPr>
    <w:rPr>
      <w:rFonts w:ascii="Arial Unicode MS" w:eastAsia="Arial Unicode MS" w:hAnsi="Arial Unicode MS" w:cs="Arial Unicode MS"/>
    </w:rPr>
  </w:style>
  <w:style w:type="paragraph" w:styleId="ListeParagraf">
    <w:name w:val="List Paragraph"/>
    <w:aliases w:val="Citation List,본문(내용),List Paragraph (numbered (a)),Colorful List - Accent 11,LİSTE PARAF,içindekiler vb,Lapis Bulleted List,Dot pt,F5 List Paragraph,List Paragraph1,No Spacing1,List Paragraph Char Char Char,Indicator Text,Numbered Para 1"/>
    <w:basedOn w:val="Normal"/>
    <w:link w:val="ListeParagrafChar"/>
    <w:uiPriority w:val="34"/>
    <w:qFormat/>
    <w:rsid w:val="0018380F"/>
    <w:pPr>
      <w:ind w:left="720"/>
      <w:contextualSpacing/>
    </w:pPr>
  </w:style>
  <w:style w:type="paragraph" w:customStyle="1" w:styleId="Heading1a">
    <w:name w:val="Heading 1a"/>
    <w:rsid w:val="0018380F"/>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lang w:val="en-US"/>
    </w:rPr>
  </w:style>
  <w:style w:type="character" w:customStyle="1" w:styleId="ListeParagrafChar">
    <w:name w:val="Liste Paragraf Char"/>
    <w:aliases w:val="Citation List Char,본문(내용) Char,List Paragraph (numbered (a)) Char,Colorful List - Accent 11 Char,LİSTE PARAF Char,içindekiler vb Char,Lapis Bulleted List Char,Dot pt Char,F5 List Paragraph Char,List Paragraph1 Char,No Spacing1 Char"/>
    <w:basedOn w:val="VarsaylanParagrafYazTipi"/>
    <w:link w:val="ListeParagraf"/>
    <w:uiPriority w:val="34"/>
    <w:qFormat/>
    <w:rsid w:val="0018380F"/>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csap.tarimorman.gov.tr/" TargetMode="External"/><Relationship Id="rId11" Type="http://schemas.openxmlformats.org/officeDocument/2006/relationships/customXml" Target="../customXml/item3.xml"/><Relationship Id="rId5" Type="http://schemas.openxmlformats.org/officeDocument/2006/relationships/hyperlink" Target="http://www.tarimorman.gov.tr"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81A45B5CFCEB614C9E9ADDB418A2FAEF" ma:contentTypeVersion="1" ma:contentTypeDescription="Yeni belge oluşturun." ma:contentTypeScope="" ma:versionID="5f322d9c1c2138cc0446585ad04091d1">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9E1F07D-92D0-4AB4-9EF7-8CA7A6A33C68}"/>
</file>

<file path=customXml/itemProps2.xml><?xml version="1.0" encoding="utf-8"?>
<ds:datastoreItem xmlns:ds="http://schemas.openxmlformats.org/officeDocument/2006/customXml" ds:itemID="{5C7F3A18-6ABF-4A34-98D5-26779CBB3237}"/>
</file>

<file path=customXml/itemProps3.xml><?xml version="1.0" encoding="utf-8"?>
<ds:datastoreItem xmlns:ds="http://schemas.openxmlformats.org/officeDocument/2006/customXml" ds:itemID="{15D5BFDE-9D76-4CA0-BB20-088E67982F56}"/>
</file>

<file path=docProps/app.xml><?xml version="1.0" encoding="utf-8"?>
<Properties xmlns="http://schemas.openxmlformats.org/officeDocument/2006/extended-properties" xmlns:vt="http://schemas.openxmlformats.org/officeDocument/2006/docPropsVTypes">
  <Template>Normal</Template>
  <TotalTime>3</TotalTime>
  <Pages>3</Pages>
  <Words>911</Words>
  <Characters>5195</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Ferhat ÇAĞLAR</dc:creator>
  <cp:keywords/>
  <dc:description/>
  <cp:lastModifiedBy>Ferhat ÇAĞLAR</cp:lastModifiedBy>
  <cp:revision>4</cp:revision>
  <dcterms:created xsi:type="dcterms:W3CDTF">2024-10-04T11:28:00Z</dcterms:created>
  <dcterms:modified xsi:type="dcterms:W3CDTF">2024-10-09T06:53:00Z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0x01010081A45B5CFCEB614C9E9ADDB418A2FAEF</vt:lpwstr>
  </property>
</Properties>
</file>